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590B" w14:textId="77777777" w:rsidR="007C555C" w:rsidRDefault="007C555C" w:rsidP="00F5591D">
      <w:pPr>
        <w:pStyle w:val="Titel"/>
        <w:sectPr w:rsidR="007C555C" w:rsidSect="00F5591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3A133B63" w14:textId="3E56C68D" w:rsidR="00EE4FB5" w:rsidRDefault="00CA05E0" w:rsidP="00F5591D">
      <w:pPr>
        <w:pStyle w:val="Titel"/>
      </w:pPr>
      <w:r>
        <w:t xml:space="preserve">Arbeitshilfe </w:t>
      </w:r>
      <w:r w:rsidR="00CA2D44">
        <w:t>Kommunikation</w:t>
      </w:r>
      <w:r w:rsidR="009520C7">
        <w:t xml:space="preserve"> </w:t>
      </w:r>
      <w:r w:rsidR="00CA2D44">
        <w:t>–</w:t>
      </w:r>
      <w:r w:rsidR="009520C7">
        <w:t xml:space="preserve"> </w:t>
      </w:r>
      <w:r w:rsidR="00CA2D44">
        <w:t>Lautsprache (bei Deutsch als Erstsprache)</w:t>
      </w:r>
    </w:p>
    <w:p w14:paraId="220BE505" w14:textId="77777777" w:rsidR="004606FA" w:rsidRPr="004606FA" w:rsidRDefault="004606FA" w:rsidP="004606FA"/>
    <w:p w14:paraId="1570E11B" w14:textId="77777777" w:rsidR="00512AE1" w:rsidRPr="00C65426" w:rsidRDefault="00512AE1" w:rsidP="00512AE1">
      <w:pPr>
        <w:pStyle w:val="berschrift1"/>
      </w:pPr>
      <w:r w:rsidRPr="00C65426">
        <w:t>Allgemeine Informationen</w:t>
      </w:r>
    </w:p>
    <w:p w14:paraId="26787C70" w14:textId="77777777" w:rsidR="00512AE1" w:rsidRPr="00C65426" w:rsidRDefault="00512AE1" w:rsidP="00512AE1">
      <w:pPr>
        <w:pStyle w:val="berschrift2ausgeklappt"/>
      </w:pPr>
      <w:r w:rsidRPr="00C65426">
        <w:t>Kind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12AE1" w:rsidRPr="006667FC" w14:paraId="1A645182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74A8DEE" w14:textId="77777777" w:rsidR="00512AE1" w:rsidRPr="006667FC" w:rsidRDefault="00512AE1" w:rsidP="00BB1989">
            <w:pPr>
              <w:pStyle w:val="Tabelleninhalt"/>
            </w:pPr>
            <w:r w:rsidRPr="006667FC">
              <w:t>Name, Vorname:</w:t>
            </w:r>
          </w:p>
        </w:tc>
        <w:tc>
          <w:tcPr>
            <w:tcW w:w="6379" w:type="dxa"/>
          </w:tcPr>
          <w:p w14:paraId="0233DAFA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0D67C430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597B3E9" w14:textId="77777777" w:rsidR="00512AE1" w:rsidRPr="006667FC" w:rsidRDefault="00512AE1" w:rsidP="00BB1989">
            <w:pPr>
              <w:pStyle w:val="Tabelleninhalt"/>
            </w:pPr>
            <w:r w:rsidRPr="006667FC">
              <w:t>geboren am, in:</w:t>
            </w:r>
          </w:p>
        </w:tc>
        <w:tc>
          <w:tcPr>
            <w:tcW w:w="6379" w:type="dxa"/>
          </w:tcPr>
          <w:p w14:paraId="77DDA74A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73966598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0DE141E" w14:textId="77777777" w:rsidR="00512AE1" w:rsidRPr="006667FC" w:rsidRDefault="00512AE1" w:rsidP="00BB1989">
            <w:pPr>
              <w:pStyle w:val="Tabelleninhalt"/>
            </w:pPr>
            <w:r w:rsidRPr="006667FC">
              <w:t>Religion, Nationalität:</w:t>
            </w:r>
          </w:p>
        </w:tc>
        <w:tc>
          <w:tcPr>
            <w:tcW w:w="6379" w:type="dxa"/>
          </w:tcPr>
          <w:p w14:paraId="42B6A2F5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4C023B3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BC47B31" w14:textId="77777777" w:rsidR="00512AE1" w:rsidRPr="006667FC" w:rsidRDefault="00512AE1" w:rsidP="00BB1989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6BB6F41E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187126A0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A266D28" w14:textId="77777777" w:rsidR="00512AE1" w:rsidRPr="006667FC" w:rsidRDefault="00512AE1" w:rsidP="00BB1989">
            <w:pPr>
              <w:pStyle w:val="Tabelleninhalt"/>
            </w:pPr>
            <w:r w:rsidRPr="006667FC">
              <w:t>Geschlecht:</w:t>
            </w:r>
          </w:p>
        </w:tc>
        <w:tc>
          <w:tcPr>
            <w:tcW w:w="6379" w:type="dxa"/>
          </w:tcPr>
          <w:p w14:paraId="6F367D48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22F043D2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7E37827" w14:textId="77777777" w:rsidR="00512AE1" w:rsidRPr="006667FC" w:rsidRDefault="00512AE1" w:rsidP="00BB1989">
            <w:pPr>
              <w:pStyle w:val="Tabelleninhalt"/>
            </w:pPr>
            <w:r w:rsidRPr="006667FC">
              <w:t>Anschrift:</w:t>
            </w:r>
          </w:p>
        </w:tc>
        <w:tc>
          <w:tcPr>
            <w:tcW w:w="6379" w:type="dxa"/>
          </w:tcPr>
          <w:p w14:paraId="7C855A90" w14:textId="77777777" w:rsidR="00512AE1" w:rsidRPr="006667FC" w:rsidRDefault="00512AE1" w:rsidP="00BB1989">
            <w:pPr>
              <w:pStyle w:val="Tabelleninhalt"/>
            </w:pPr>
          </w:p>
        </w:tc>
      </w:tr>
    </w:tbl>
    <w:p w14:paraId="76668C5A" w14:textId="77777777" w:rsidR="00512AE1" w:rsidRDefault="00512AE1" w:rsidP="00512AE1">
      <w:pPr>
        <w:pStyle w:val="Tabellenfu"/>
      </w:pPr>
    </w:p>
    <w:p w14:paraId="57235A52" w14:textId="77777777" w:rsidR="00512AE1" w:rsidRDefault="00512AE1" w:rsidP="00512AE1">
      <w:pPr>
        <w:pStyle w:val="berschrift2ausgeklappt"/>
      </w:pPr>
      <w:r>
        <w:t>Mutter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12AE1" w:rsidRPr="00B9047D" w14:paraId="501A6FBA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024CDEEC" w14:textId="77777777" w:rsidR="00512AE1" w:rsidRPr="00B9047D" w:rsidRDefault="00512AE1" w:rsidP="00BB1989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5A10C31F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4FC75BE3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13D1FE5" w14:textId="77777777" w:rsidR="00512AE1" w:rsidRPr="00B9047D" w:rsidRDefault="00512AE1" w:rsidP="00BB1989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40FD4831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183781E4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E1CF65F" w14:textId="77777777" w:rsidR="00512AE1" w:rsidRPr="00B9047D" w:rsidRDefault="00512AE1" w:rsidP="00BB1989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28246B5C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1DC28DE6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47EB6A9" w14:textId="77777777" w:rsidR="00512AE1" w:rsidRPr="00B9047D" w:rsidRDefault="00512AE1" w:rsidP="00BB1989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2C323907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4C7C7004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BCA678D" w14:textId="77777777" w:rsidR="00512AE1" w:rsidRPr="00B9047D" w:rsidRDefault="00512AE1" w:rsidP="00BB1989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2EF37280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7966B903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CE22949" w14:textId="77777777" w:rsidR="00512AE1" w:rsidRPr="00B9047D" w:rsidRDefault="00512AE1" w:rsidP="00BB1989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6B56BB92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02D9E7CB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4D4945C" w14:textId="77777777" w:rsidR="00512AE1" w:rsidRPr="00B9047D" w:rsidRDefault="00512AE1" w:rsidP="00BB1989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1A4C7965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F788FE6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C9E10E3" w14:textId="77777777" w:rsidR="00512AE1" w:rsidRDefault="00512AE1" w:rsidP="00BB1989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56FAD2DF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7F35510E" w14:textId="77777777" w:rsidR="00512AE1" w:rsidRDefault="00512AE1" w:rsidP="00512AE1">
      <w:pPr>
        <w:pStyle w:val="Tabellenfu"/>
      </w:pPr>
    </w:p>
    <w:p w14:paraId="3B737282" w14:textId="77777777" w:rsidR="00512AE1" w:rsidRDefault="00512AE1" w:rsidP="00512AE1">
      <w:pPr>
        <w:pStyle w:val="berschrift2ausgeklappt"/>
      </w:pPr>
      <w:r>
        <w:t>Vater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12AE1" w:rsidRPr="00B9047D" w14:paraId="6EEA5F67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6FCB8C5" w14:textId="77777777" w:rsidR="00512AE1" w:rsidRPr="00B9047D" w:rsidRDefault="00512AE1" w:rsidP="00BB1989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38494BB6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EA95F99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05AEDE7" w14:textId="77777777" w:rsidR="00512AE1" w:rsidRPr="00B9047D" w:rsidRDefault="00512AE1" w:rsidP="00BB1989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2B657795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1A5BF0B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2C573EE" w14:textId="77777777" w:rsidR="00512AE1" w:rsidRPr="00B9047D" w:rsidRDefault="00512AE1" w:rsidP="00BB1989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1BFD5B56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394B1CBB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E9EE9CE" w14:textId="77777777" w:rsidR="00512AE1" w:rsidRPr="00B9047D" w:rsidRDefault="00512AE1" w:rsidP="00BB1989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217C5164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05A36B6D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199FCA4" w14:textId="77777777" w:rsidR="00512AE1" w:rsidRPr="00B9047D" w:rsidRDefault="00512AE1" w:rsidP="00BB1989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5B7DD6B9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F817835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95CDD82" w14:textId="77777777" w:rsidR="00512AE1" w:rsidRPr="00B9047D" w:rsidRDefault="00512AE1" w:rsidP="00BB1989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2AAAA4D0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5266C8A8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4ED6F61" w14:textId="77777777" w:rsidR="00512AE1" w:rsidRPr="00B9047D" w:rsidRDefault="00512AE1" w:rsidP="00BB1989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33D6CC42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2C5A0640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C2CB636" w14:textId="77777777" w:rsidR="00512AE1" w:rsidRDefault="00512AE1" w:rsidP="00BB1989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6A572602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14AE91D4" w14:textId="77777777" w:rsidR="00512AE1" w:rsidRDefault="00512AE1" w:rsidP="00512AE1">
      <w:pPr>
        <w:pStyle w:val="Tabellenfu"/>
      </w:pPr>
    </w:p>
    <w:p w14:paraId="081D3DEC" w14:textId="77777777" w:rsidR="00512AE1" w:rsidRPr="00B9047D" w:rsidRDefault="00512AE1" w:rsidP="00512AE1">
      <w:pPr>
        <w:pStyle w:val="berschrift2ausgeklappt"/>
      </w:pPr>
      <w:r w:rsidRPr="00B9047D">
        <w:t>Bildungsinstitutionen und Betreuung</w:t>
      </w:r>
    </w:p>
    <w:p w14:paraId="64DD3A48" w14:textId="298EE73E" w:rsidR="00512AE1" w:rsidRDefault="00512AE1" w:rsidP="00512AE1">
      <w:r w:rsidRPr="00E41B1E">
        <w:t>(Kinderkrippe, Kindergarten, Frühförderstelle, Schule, längerer Klinikaufenthalt, Hort, Tagesgruppe, Wohngruppe, 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512AE1" w:rsidRPr="006667FC" w14:paraId="73BD6626" w14:textId="77777777" w:rsidTr="00BB1989">
        <w:tc>
          <w:tcPr>
            <w:tcW w:w="562" w:type="dxa"/>
            <w:shd w:val="clear" w:color="auto" w:fill="FBE4D5" w:themeFill="accent2" w:themeFillTint="33"/>
          </w:tcPr>
          <w:p w14:paraId="1611DB2A" w14:textId="77777777" w:rsidR="00512AE1" w:rsidRPr="006667FC" w:rsidRDefault="00512AE1" w:rsidP="00BB1989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4611892A" w14:textId="77777777" w:rsidR="00512AE1" w:rsidRPr="006667FC" w:rsidRDefault="00512AE1" w:rsidP="00BB1989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29C7DEDC" w14:textId="77777777" w:rsidR="00512AE1" w:rsidRPr="006667FC" w:rsidRDefault="00512AE1" w:rsidP="00BB1989">
            <w:pPr>
              <w:pStyle w:val="Tabelleninhalt"/>
            </w:pPr>
            <w:r w:rsidRPr="006667FC">
              <w:t>von… bis…</w:t>
            </w:r>
          </w:p>
        </w:tc>
      </w:tr>
      <w:tr w:rsidR="00512AE1" w:rsidRPr="006667FC" w14:paraId="53B3401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4404C3E7" w14:textId="77777777" w:rsidR="00512AE1" w:rsidRPr="006667FC" w:rsidRDefault="00512AE1" w:rsidP="00BB1989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05DC57C1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711F2AA0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7624BBED" w14:textId="77777777" w:rsidTr="00BB1989">
        <w:tc>
          <w:tcPr>
            <w:tcW w:w="562" w:type="dxa"/>
            <w:shd w:val="clear" w:color="auto" w:fill="FBE4D5" w:themeFill="accent2" w:themeFillTint="33"/>
          </w:tcPr>
          <w:p w14:paraId="1EADEDCC" w14:textId="77777777" w:rsidR="00512AE1" w:rsidRPr="006667FC" w:rsidRDefault="00512AE1" w:rsidP="00BB1989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11887D3C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3C391D45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D5C6DD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7A4A6775" w14:textId="77777777" w:rsidR="00512AE1" w:rsidRPr="006667FC" w:rsidRDefault="00512AE1" w:rsidP="00BB1989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136FF728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4969728D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353518D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0DEE395B" w14:textId="77777777" w:rsidR="00512AE1" w:rsidRPr="006667FC" w:rsidRDefault="00512AE1" w:rsidP="00BB1989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071B1BB9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36033C82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5A859A2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51062913" w14:textId="77777777" w:rsidR="00512AE1" w:rsidRPr="006667FC" w:rsidRDefault="00512AE1" w:rsidP="00BB1989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7462903F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0444B2A2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5B9AD917" w14:textId="77777777" w:rsidTr="00BB1989">
        <w:tc>
          <w:tcPr>
            <w:tcW w:w="562" w:type="dxa"/>
            <w:shd w:val="clear" w:color="auto" w:fill="FBE4D5" w:themeFill="accent2" w:themeFillTint="33"/>
          </w:tcPr>
          <w:p w14:paraId="52770DC6" w14:textId="77777777" w:rsidR="00512AE1" w:rsidRPr="006667FC" w:rsidRDefault="00512AE1" w:rsidP="00BB1989">
            <w:pPr>
              <w:pStyle w:val="Tabelleninhalt"/>
            </w:pPr>
            <w:r w:rsidRPr="006667FC">
              <w:t>6</w:t>
            </w:r>
          </w:p>
        </w:tc>
        <w:tc>
          <w:tcPr>
            <w:tcW w:w="6663" w:type="dxa"/>
          </w:tcPr>
          <w:p w14:paraId="3C5855B3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23DC75AB" w14:textId="77777777" w:rsidR="00512AE1" w:rsidRPr="006667FC" w:rsidRDefault="00512AE1" w:rsidP="00BB1989">
            <w:pPr>
              <w:pStyle w:val="Tabelleninhalt"/>
            </w:pPr>
          </w:p>
        </w:tc>
      </w:tr>
    </w:tbl>
    <w:p w14:paraId="12341A89" w14:textId="5A2EC331" w:rsidR="00F63F55" w:rsidRPr="00B9047D" w:rsidRDefault="00F63F55" w:rsidP="00F63F55">
      <w:pPr>
        <w:pStyle w:val="berschrift2ausgeklappt"/>
      </w:pPr>
      <w:r>
        <w:t>Beteiligte Fachdisziplinen</w:t>
      </w:r>
    </w:p>
    <w:p w14:paraId="73EAC273" w14:textId="39A37552" w:rsidR="00F63F55" w:rsidRDefault="00F63F55" w:rsidP="00F63F55">
      <w:r w:rsidRPr="00E41B1E">
        <w:t>(</w:t>
      </w:r>
      <w:r w:rsidR="00EA5E9B">
        <w:t>Ärzt:innen</w:t>
      </w:r>
      <w:r w:rsidRPr="00E41B1E">
        <w:t xml:space="preserve">, </w:t>
      </w:r>
      <w:r>
        <w:t>Therapeut</w:t>
      </w:r>
      <w:r w:rsidR="00EA5E9B">
        <w:t>:inn</w:t>
      </w:r>
      <w:r>
        <w:t xml:space="preserve">en, Jugendamt, Eingliederungshilfe, </w:t>
      </w:r>
      <w:r w:rsidRPr="00E41B1E">
        <w:t>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F63F55" w:rsidRPr="006667FC" w14:paraId="26525BD0" w14:textId="77777777" w:rsidTr="00B7421F">
        <w:tc>
          <w:tcPr>
            <w:tcW w:w="562" w:type="dxa"/>
            <w:shd w:val="clear" w:color="auto" w:fill="FBE4D5" w:themeFill="accent2" w:themeFillTint="33"/>
          </w:tcPr>
          <w:p w14:paraId="1032ADF7" w14:textId="77777777" w:rsidR="00F63F55" w:rsidRPr="006667FC" w:rsidRDefault="00F63F55" w:rsidP="00B7421F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03489DB3" w14:textId="77777777" w:rsidR="00F63F55" w:rsidRPr="006667FC" w:rsidRDefault="00F63F55" w:rsidP="00B7421F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13D67BA6" w14:textId="77777777" w:rsidR="00F63F55" w:rsidRPr="006667FC" w:rsidRDefault="00F63F55" w:rsidP="00B7421F">
            <w:pPr>
              <w:pStyle w:val="Tabelleninhalt"/>
            </w:pPr>
            <w:r w:rsidRPr="006667FC">
              <w:t>von… bis…</w:t>
            </w:r>
          </w:p>
        </w:tc>
      </w:tr>
      <w:tr w:rsidR="00F63F55" w:rsidRPr="006667FC" w14:paraId="19B8777A" w14:textId="77777777" w:rsidTr="00B7421F">
        <w:tc>
          <w:tcPr>
            <w:tcW w:w="562" w:type="dxa"/>
            <w:shd w:val="clear" w:color="auto" w:fill="FBE4D5" w:themeFill="accent2" w:themeFillTint="33"/>
          </w:tcPr>
          <w:p w14:paraId="4098F023" w14:textId="77777777" w:rsidR="00F63F55" w:rsidRPr="006667FC" w:rsidRDefault="00F63F55" w:rsidP="00B7421F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464143AF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50CE69AA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2CA7B413" w14:textId="77777777" w:rsidTr="00B7421F">
        <w:tc>
          <w:tcPr>
            <w:tcW w:w="562" w:type="dxa"/>
            <w:shd w:val="clear" w:color="auto" w:fill="FBE4D5" w:themeFill="accent2" w:themeFillTint="33"/>
          </w:tcPr>
          <w:p w14:paraId="54CC3931" w14:textId="77777777" w:rsidR="00F63F55" w:rsidRPr="006667FC" w:rsidRDefault="00F63F55" w:rsidP="00B7421F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39BAFDA5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55A16B8C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478F3DC1" w14:textId="77777777" w:rsidTr="00B7421F">
        <w:tc>
          <w:tcPr>
            <w:tcW w:w="562" w:type="dxa"/>
            <w:shd w:val="clear" w:color="auto" w:fill="FBE4D5" w:themeFill="accent2" w:themeFillTint="33"/>
          </w:tcPr>
          <w:p w14:paraId="38B40B0E" w14:textId="77777777" w:rsidR="00F63F55" w:rsidRPr="006667FC" w:rsidRDefault="00F63F55" w:rsidP="00B7421F">
            <w:pPr>
              <w:pStyle w:val="Tabelleninhalt"/>
            </w:pPr>
            <w:r w:rsidRPr="006667FC">
              <w:lastRenderedPageBreak/>
              <w:t>3</w:t>
            </w:r>
          </w:p>
        </w:tc>
        <w:tc>
          <w:tcPr>
            <w:tcW w:w="6663" w:type="dxa"/>
          </w:tcPr>
          <w:p w14:paraId="6E18DCDE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4ADE271C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29CE245C" w14:textId="77777777" w:rsidTr="00B7421F">
        <w:tc>
          <w:tcPr>
            <w:tcW w:w="562" w:type="dxa"/>
            <w:shd w:val="clear" w:color="auto" w:fill="FBE4D5" w:themeFill="accent2" w:themeFillTint="33"/>
          </w:tcPr>
          <w:p w14:paraId="5D40F41F" w14:textId="77777777" w:rsidR="00F63F55" w:rsidRPr="006667FC" w:rsidRDefault="00F63F55" w:rsidP="00B7421F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1FE22F64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4340D8E8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533AAF1D" w14:textId="77777777" w:rsidTr="00B7421F">
        <w:tc>
          <w:tcPr>
            <w:tcW w:w="562" w:type="dxa"/>
            <w:shd w:val="clear" w:color="auto" w:fill="FBE4D5" w:themeFill="accent2" w:themeFillTint="33"/>
          </w:tcPr>
          <w:p w14:paraId="64559C5C" w14:textId="77777777" w:rsidR="00F63F55" w:rsidRPr="006667FC" w:rsidRDefault="00F63F55" w:rsidP="00B7421F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435C6571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4AAC68BB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220A6383" w14:textId="77777777" w:rsidTr="00B7421F">
        <w:tc>
          <w:tcPr>
            <w:tcW w:w="562" w:type="dxa"/>
            <w:shd w:val="clear" w:color="auto" w:fill="FBE4D5" w:themeFill="accent2" w:themeFillTint="33"/>
          </w:tcPr>
          <w:p w14:paraId="0D5CDBEE" w14:textId="77777777" w:rsidR="00F63F55" w:rsidRPr="006667FC" w:rsidRDefault="00F63F55" w:rsidP="00B7421F">
            <w:pPr>
              <w:pStyle w:val="Tabelleninhalt"/>
            </w:pPr>
            <w:r w:rsidRPr="006667FC">
              <w:t>6</w:t>
            </w:r>
          </w:p>
        </w:tc>
        <w:tc>
          <w:tcPr>
            <w:tcW w:w="6663" w:type="dxa"/>
          </w:tcPr>
          <w:p w14:paraId="3E6DFE9F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1CCDE657" w14:textId="77777777" w:rsidR="00F63F55" w:rsidRPr="006667FC" w:rsidRDefault="00F63F55" w:rsidP="00B7421F">
            <w:pPr>
              <w:pStyle w:val="Tabelleninhalt"/>
            </w:pPr>
          </w:p>
        </w:tc>
      </w:tr>
    </w:tbl>
    <w:p w14:paraId="5E873B7E" w14:textId="77777777" w:rsidR="00512AE1" w:rsidRPr="008767B3" w:rsidRDefault="00512AE1" w:rsidP="00512AE1">
      <w:pPr>
        <w:pStyle w:val="berschrift2ausgeklappt"/>
      </w:pPr>
      <w:r w:rsidRPr="008767B3">
        <w:t>Weitere biografische Informationen</w:t>
      </w:r>
    </w:p>
    <w:p w14:paraId="05023F72" w14:textId="77777777" w:rsidR="00512AE1" w:rsidRDefault="00512AE1" w:rsidP="00512AE1">
      <w:r>
        <w:t>(Wenn für die diagnostische Fragestellung relevant)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12AE1" w:rsidRPr="00B9047D" w14:paraId="7A97E8BF" w14:textId="77777777" w:rsidTr="00BB1989">
        <w:trPr>
          <w:trHeight w:val="167"/>
        </w:trPr>
        <w:tc>
          <w:tcPr>
            <w:tcW w:w="9918" w:type="dxa"/>
            <w:shd w:val="clear" w:color="auto" w:fill="auto"/>
          </w:tcPr>
          <w:p w14:paraId="4248B6C1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30C8D109" w14:textId="642B6BAE" w:rsidR="00512AE1" w:rsidRDefault="00512AE1" w:rsidP="00512AE1">
      <w:pPr>
        <w:pStyle w:val="berschrift2ausgeklappt"/>
      </w:pPr>
      <w:r>
        <w:t>Diagnostische Fragestellung</w:t>
      </w:r>
    </w:p>
    <w:p w14:paraId="2308249B" w14:textId="77777777" w:rsidR="00512AE1" w:rsidRPr="00BA4BE5" w:rsidRDefault="00512AE1" w:rsidP="00512AE1">
      <w:pPr>
        <w:rPr>
          <w:color w:val="333333"/>
          <w:sz w:val="21"/>
          <w:szCs w:val="21"/>
          <w:shd w:val="clear" w:color="auto" w:fill="FFFFFF"/>
        </w:rPr>
      </w:pPr>
      <w:r w:rsidRPr="008767B3">
        <w:t xml:space="preserve">(z. B. </w:t>
      </w:r>
      <w:r w:rsidRPr="008767B3">
        <w:rPr>
          <w:color w:val="333333"/>
          <w:sz w:val="21"/>
          <w:szCs w:val="21"/>
          <w:shd w:val="clear" w:color="auto" w:fill="FFFFFF"/>
        </w:rPr>
        <w:t>Woran könnte es liegen, dass X. Schwierigkeiten im Bereich Y hat?)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12AE1" w:rsidRPr="00B9047D" w14:paraId="304F404D" w14:textId="77777777" w:rsidTr="00BB1989">
        <w:trPr>
          <w:trHeight w:val="167"/>
        </w:trPr>
        <w:tc>
          <w:tcPr>
            <w:tcW w:w="9918" w:type="dxa"/>
            <w:shd w:val="clear" w:color="auto" w:fill="auto"/>
          </w:tcPr>
          <w:p w14:paraId="0A711C16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6B628850" w14:textId="77777777" w:rsidR="00512AE1" w:rsidRPr="00B9047D" w:rsidRDefault="00512AE1" w:rsidP="00512AE1">
      <w:pPr>
        <w:pStyle w:val="berschrift2ausgeklappt"/>
      </w:pPr>
      <w:r>
        <w:t>Informationsquellen</w:t>
      </w:r>
    </w:p>
    <w:p w14:paraId="3E1443B3" w14:textId="77777777" w:rsidR="00512AE1" w:rsidRDefault="00512AE1" w:rsidP="00512AE1">
      <w:r w:rsidRPr="00E41B1E">
        <w:t>(</w:t>
      </w:r>
      <w:r>
        <w:t>Berichte, Gespräche, verwendete diagnostische Methoden)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512AE1" w:rsidRPr="006667FC" w14:paraId="180CC21C" w14:textId="77777777" w:rsidTr="00BB1989">
        <w:tc>
          <w:tcPr>
            <w:tcW w:w="562" w:type="dxa"/>
            <w:shd w:val="clear" w:color="auto" w:fill="FBE4D5" w:themeFill="accent2" w:themeFillTint="33"/>
          </w:tcPr>
          <w:p w14:paraId="2A75ED64" w14:textId="77777777" w:rsidR="00512AE1" w:rsidRPr="006667FC" w:rsidRDefault="00512AE1" w:rsidP="00BB1989">
            <w:pPr>
              <w:pStyle w:val="Tabelleninhalt"/>
            </w:pPr>
            <w:r w:rsidRPr="006667FC">
              <w:t>Nr</w:t>
            </w:r>
            <w:r>
              <w:t>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0920D41F" w14:textId="77777777" w:rsidR="00512AE1" w:rsidRPr="006667FC" w:rsidRDefault="00512AE1" w:rsidP="00BB1989">
            <w:pPr>
              <w:pStyle w:val="Tabelleninhalt"/>
            </w:pPr>
            <w:r w:rsidRPr="006667FC">
              <w:t>Was? / W</w:t>
            </w:r>
            <w:r>
              <w:t>er</w:t>
            </w:r>
            <w:r w:rsidRPr="006667FC">
              <w:t>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4B7664FB" w14:textId="77777777" w:rsidR="00512AE1" w:rsidRPr="006667FC" w:rsidRDefault="00512AE1" w:rsidP="00BB1989">
            <w:pPr>
              <w:pStyle w:val="Tabelleninhalt"/>
            </w:pPr>
            <w:r>
              <w:t>Datum</w:t>
            </w:r>
          </w:p>
        </w:tc>
      </w:tr>
      <w:tr w:rsidR="00512AE1" w:rsidRPr="006667FC" w14:paraId="47715BC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3C7F663E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1</w:t>
            </w:r>
          </w:p>
        </w:tc>
        <w:tc>
          <w:tcPr>
            <w:tcW w:w="6663" w:type="dxa"/>
          </w:tcPr>
          <w:p w14:paraId="7E822998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62829A96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5BEB88A0" w14:textId="77777777" w:rsidTr="00BB1989">
        <w:tc>
          <w:tcPr>
            <w:tcW w:w="562" w:type="dxa"/>
            <w:shd w:val="clear" w:color="auto" w:fill="FBE4D5" w:themeFill="accent2" w:themeFillTint="33"/>
          </w:tcPr>
          <w:p w14:paraId="62DA1790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2</w:t>
            </w:r>
          </w:p>
        </w:tc>
        <w:tc>
          <w:tcPr>
            <w:tcW w:w="6663" w:type="dxa"/>
          </w:tcPr>
          <w:p w14:paraId="63C6D357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5DA69D40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5F85201" w14:textId="77777777" w:rsidTr="00BB1989">
        <w:tc>
          <w:tcPr>
            <w:tcW w:w="562" w:type="dxa"/>
            <w:shd w:val="clear" w:color="auto" w:fill="FBE4D5" w:themeFill="accent2" w:themeFillTint="33"/>
          </w:tcPr>
          <w:p w14:paraId="75E53CEF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3</w:t>
            </w:r>
          </w:p>
        </w:tc>
        <w:tc>
          <w:tcPr>
            <w:tcW w:w="6663" w:type="dxa"/>
          </w:tcPr>
          <w:p w14:paraId="765FA2B8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4DF25D76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C924B05" w14:textId="77777777" w:rsidTr="00BB1989">
        <w:tc>
          <w:tcPr>
            <w:tcW w:w="562" w:type="dxa"/>
            <w:shd w:val="clear" w:color="auto" w:fill="FBE4D5" w:themeFill="accent2" w:themeFillTint="33"/>
          </w:tcPr>
          <w:p w14:paraId="026EDDEA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4</w:t>
            </w:r>
          </w:p>
        </w:tc>
        <w:tc>
          <w:tcPr>
            <w:tcW w:w="6663" w:type="dxa"/>
          </w:tcPr>
          <w:p w14:paraId="7243FC8C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353C7CF3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1E9767E2" w14:textId="77777777" w:rsidTr="00BB1989">
        <w:tc>
          <w:tcPr>
            <w:tcW w:w="562" w:type="dxa"/>
            <w:shd w:val="clear" w:color="auto" w:fill="FBE4D5" w:themeFill="accent2" w:themeFillTint="33"/>
          </w:tcPr>
          <w:p w14:paraId="4354E95D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5</w:t>
            </w:r>
          </w:p>
        </w:tc>
        <w:tc>
          <w:tcPr>
            <w:tcW w:w="6663" w:type="dxa"/>
          </w:tcPr>
          <w:p w14:paraId="2B897A04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541AAE23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2392ED5A" w14:textId="77777777" w:rsidTr="00BB1989">
        <w:tc>
          <w:tcPr>
            <w:tcW w:w="562" w:type="dxa"/>
            <w:shd w:val="clear" w:color="auto" w:fill="FBE4D5" w:themeFill="accent2" w:themeFillTint="33"/>
          </w:tcPr>
          <w:p w14:paraId="3179038C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6</w:t>
            </w:r>
          </w:p>
        </w:tc>
        <w:tc>
          <w:tcPr>
            <w:tcW w:w="6663" w:type="dxa"/>
          </w:tcPr>
          <w:p w14:paraId="0A89DF6A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664C98E8" w14:textId="77777777" w:rsidR="00512AE1" w:rsidRPr="006667FC" w:rsidRDefault="00512AE1" w:rsidP="00BB1989">
            <w:pPr>
              <w:pStyle w:val="Tabelleninhalt"/>
            </w:pPr>
          </w:p>
        </w:tc>
      </w:tr>
    </w:tbl>
    <w:p w14:paraId="56A84CD7" w14:textId="77777777" w:rsidR="00512AE1" w:rsidRDefault="00512AE1" w:rsidP="00512AE1">
      <w:pPr>
        <w:pStyle w:val="Tabellenfu"/>
      </w:pPr>
    </w:p>
    <w:p w14:paraId="1198C853" w14:textId="77777777" w:rsidR="00512AE1" w:rsidRDefault="00512AE1" w:rsidP="00512AE1">
      <w:pPr>
        <w:pStyle w:val="Tabellenfu"/>
      </w:pPr>
    </w:p>
    <w:p w14:paraId="2D49C111" w14:textId="77777777" w:rsidR="00512AE1" w:rsidRDefault="00512AE1" w:rsidP="00512AE1">
      <w:pPr>
        <w:pStyle w:val="Tabellenfu"/>
      </w:pPr>
    </w:p>
    <w:p w14:paraId="01806366" w14:textId="77777777" w:rsidR="00512AE1" w:rsidRDefault="00512AE1" w:rsidP="00512AE1">
      <w:pPr>
        <w:pStyle w:val="Tabellenfu"/>
      </w:pPr>
    </w:p>
    <w:p w14:paraId="3571F8B4" w14:textId="77777777" w:rsidR="00512AE1" w:rsidRDefault="00512AE1" w:rsidP="00512AE1">
      <w:pPr>
        <w:pStyle w:val="berschrift1"/>
        <w:sectPr w:rsidR="00512AE1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066DB8E8" w14:textId="77777777" w:rsidR="007866A4" w:rsidRDefault="007866A4" w:rsidP="007866A4">
      <w:pPr>
        <w:pStyle w:val="Tabellenfu"/>
      </w:pPr>
    </w:p>
    <w:p w14:paraId="0113AA90" w14:textId="77777777" w:rsidR="005725C1" w:rsidRDefault="005725C1" w:rsidP="001D7A3A">
      <w:pPr>
        <w:pStyle w:val="Tabellenfu"/>
      </w:pPr>
    </w:p>
    <w:p w14:paraId="72B168F9" w14:textId="77777777" w:rsidR="004606FA" w:rsidRDefault="004606FA" w:rsidP="001D06B1">
      <w:pPr>
        <w:tabs>
          <w:tab w:val="left" w:pos="6602"/>
        </w:tabs>
        <w:rPr>
          <w:rFonts w:eastAsiaTheme="majorEastAsia"/>
          <w:b/>
          <w:bCs/>
          <w:color w:val="000000" w:themeColor="text1"/>
          <w:sz w:val="28"/>
          <w:szCs w:val="28"/>
        </w:rPr>
      </w:pPr>
    </w:p>
    <w:p w14:paraId="5698421A" w14:textId="072D5F65" w:rsidR="001D06B1" w:rsidRPr="001D06B1" w:rsidRDefault="001D06B1" w:rsidP="001D06B1">
      <w:pPr>
        <w:tabs>
          <w:tab w:val="left" w:pos="6602"/>
        </w:tabs>
        <w:rPr>
          <w:rFonts w:eastAsiaTheme="majorEastAsia"/>
          <w:b/>
          <w:bCs/>
          <w:color w:val="000000" w:themeColor="text1"/>
          <w:sz w:val="28"/>
          <w:szCs w:val="28"/>
        </w:rPr>
        <w:sectPr w:rsidR="001D06B1" w:rsidRPr="001D06B1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4CD69EB2" w14:textId="03726BF7" w:rsidR="00CD26FB" w:rsidRDefault="00CA2D44" w:rsidP="00E05623">
      <w:pPr>
        <w:pStyle w:val="berschrift1"/>
      </w:pPr>
      <w:r>
        <w:lastRenderedPageBreak/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2E56BF" w:rsidRPr="00EE4FB5" w14:paraId="75891963" w14:textId="77777777" w:rsidTr="00B47A50">
        <w:tc>
          <w:tcPr>
            <w:tcW w:w="6799" w:type="dxa"/>
            <w:shd w:val="clear" w:color="auto" w:fill="auto"/>
          </w:tcPr>
          <w:p w14:paraId="5CCFAC12" w14:textId="77777777" w:rsidR="002E56BF" w:rsidRPr="00CA2D44" w:rsidRDefault="002E56BF" w:rsidP="002E56BF">
            <w:pPr>
              <w:pStyle w:val="Tabelleninhalt"/>
              <w:rPr>
                <w:b/>
                <w:bCs/>
              </w:rPr>
            </w:pPr>
            <w:r w:rsidRPr="00CA2D44">
              <w:rPr>
                <w:b/>
                <w:bCs/>
              </w:rPr>
              <w:t>Sprachproduktion</w:t>
            </w:r>
          </w:p>
          <w:p w14:paraId="26092634" w14:textId="77777777" w:rsidR="002E56BF" w:rsidRDefault="002E56BF" w:rsidP="002E56BF">
            <w:pPr>
              <w:pStyle w:val="Tabelleninhalt"/>
            </w:pPr>
            <w:r>
              <w:t>Aussprache (Phonetik-Phonologie)</w:t>
            </w:r>
          </w:p>
          <w:p w14:paraId="480B4F70" w14:textId="77777777" w:rsidR="002E56BF" w:rsidRDefault="002E56BF" w:rsidP="002E56BF">
            <w:pPr>
              <w:pStyle w:val="Tabelleninhalt"/>
              <w:numPr>
                <w:ilvl w:val="0"/>
                <w:numId w:val="31"/>
              </w:numPr>
            </w:pPr>
            <w:r>
              <w:t>Laute der Zielsprache korrekt bilden (Aussprache aller Laute im Wort ohne Auslassungen, keine Lautersetzungen (z.B. Tanne statt Kanne))</w:t>
            </w:r>
          </w:p>
          <w:p w14:paraId="74F35E84" w14:textId="77777777" w:rsidR="002E56BF" w:rsidRDefault="002E56BF" w:rsidP="002E56BF">
            <w:pPr>
              <w:pStyle w:val="Tabelleninhalt"/>
              <w:numPr>
                <w:ilvl w:val="0"/>
                <w:numId w:val="31"/>
              </w:numPr>
            </w:pPr>
            <w:r>
              <w:t>Silbenstrukturen korrekt bilden (keine Auslassung unbetonter Silben/einzelner Silben in längeren Wörtern)</w:t>
            </w:r>
          </w:p>
          <w:p w14:paraId="377DDE32" w14:textId="77777777" w:rsidR="002E56BF" w:rsidRDefault="002E56BF" w:rsidP="002E56BF">
            <w:pPr>
              <w:pStyle w:val="Tabelleninhalt"/>
            </w:pPr>
          </w:p>
          <w:p w14:paraId="72C201E6" w14:textId="77777777" w:rsidR="002E56BF" w:rsidRDefault="002E56BF" w:rsidP="002E56BF">
            <w:pPr>
              <w:pStyle w:val="Tabelleninhalt"/>
            </w:pPr>
            <w:r>
              <w:t>Wortschatz (Semantik/Lexikon)</w:t>
            </w:r>
          </w:p>
          <w:p w14:paraId="17CFB750" w14:textId="77777777" w:rsidR="002E56BF" w:rsidRDefault="002E56BF" w:rsidP="002E56BF">
            <w:pPr>
              <w:pStyle w:val="Tabelleninhalt"/>
              <w:numPr>
                <w:ilvl w:val="0"/>
                <w:numId w:val="32"/>
              </w:numPr>
            </w:pPr>
            <w:r>
              <w:t>Umfang des Wortschatzes?</w:t>
            </w:r>
          </w:p>
          <w:p w14:paraId="16B83B20" w14:textId="77777777" w:rsidR="002E56BF" w:rsidRDefault="002E56BF" w:rsidP="002E56BF">
            <w:pPr>
              <w:pStyle w:val="Tabelleninhalt"/>
              <w:numPr>
                <w:ilvl w:val="0"/>
                <w:numId w:val="32"/>
              </w:numPr>
            </w:pPr>
            <w:r>
              <w:t xml:space="preserve">Vielfältigen und ausdifferenzierten Wortschatz verwenden (z.B. unterschiedlicher Wortarten, Eigennamen, Pronomen, Modalverben, Funktionswörter (Adverbien, Konjunktionen, Präpositionen), Bildungssprache bzw. Fachsprache, ...) </w:t>
            </w:r>
          </w:p>
          <w:p w14:paraId="34C103E8" w14:textId="77777777" w:rsidR="002E56BF" w:rsidRDefault="002E56BF" w:rsidP="002E56BF">
            <w:pPr>
              <w:pStyle w:val="Tabelleninhalt"/>
              <w:numPr>
                <w:ilvl w:val="0"/>
                <w:numId w:val="32"/>
              </w:numPr>
            </w:pPr>
            <w:r>
              <w:t>Semantische Kategorien verwenden (Ober- und Unterbegriffe, z.B. Lebensmittel → Gemüse, Obst, Fleisch, …)</w:t>
            </w:r>
          </w:p>
          <w:p w14:paraId="6BBFA77B" w14:textId="77777777" w:rsidR="002E56BF" w:rsidRDefault="002E56BF" w:rsidP="002E56BF">
            <w:pPr>
              <w:pStyle w:val="Tabelleninhalt"/>
              <w:numPr>
                <w:ilvl w:val="0"/>
                <w:numId w:val="32"/>
              </w:numPr>
            </w:pPr>
            <w:r>
              <w:t>Korrekter Umgang mit semantischen Relationen wie Synonymen (z.B. Couch - Sofa) und Antonymen (z.B. heiß – kalt)</w:t>
            </w:r>
          </w:p>
          <w:p w14:paraId="32890F79" w14:textId="77777777" w:rsidR="002E56BF" w:rsidRDefault="002E56BF" w:rsidP="002E56BF">
            <w:pPr>
              <w:pStyle w:val="Tabelleninhalt"/>
              <w:numPr>
                <w:ilvl w:val="0"/>
                <w:numId w:val="32"/>
              </w:numPr>
            </w:pPr>
            <w:r>
              <w:t>Derivationen (z.B. Ableitungen wie Sonne → sonnig) und Kompositionen (zusammengesetzte Wörter) verwenden</w:t>
            </w:r>
          </w:p>
          <w:p w14:paraId="4F235D1D" w14:textId="77777777" w:rsidR="002E56BF" w:rsidRDefault="002E56BF" w:rsidP="002E56BF">
            <w:pPr>
              <w:pStyle w:val="Tabelleninhalt"/>
            </w:pPr>
          </w:p>
          <w:p w14:paraId="1AB7F84E" w14:textId="77777777" w:rsidR="002E56BF" w:rsidRDefault="002E56BF" w:rsidP="002E56BF">
            <w:pPr>
              <w:pStyle w:val="Tabelleninhalt"/>
            </w:pPr>
            <w:r>
              <w:t>Wortabruf</w:t>
            </w:r>
          </w:p>
          <w:p w14:paraId="1EBD88DA" w14:textId="77777777" w:rsidR="002E56BF" w:rsidRDefault="002E56BF" w:rsidP="002E56BF">
            <w:pPr>
              <w:pStyle w:val="Tabelleninhalt"/>
              <w:numPr>
                <w:ilvl w:val="0"/>
                <w:numId w:val="33"/>
              </w:numPr>
            </w:pPr>
            <w:r>
              <w:t>Bekannte Wörter schnell abrufen</w:t>
            </w:r>
          </w:p>
          <w:p w14:paraId="6837D5BB" w14:textId="4C295E74" w:rsidR="002E56BF" w:rsidRDefault="002E56BF" w:rsidP="002E56BF">
            <w:pPr>
              <w:pStyle w:val="Tabelleninhalt"/>
              <w:numPr>
                <w:ilvl w:val="0"/>
                <w:numId w:val="33"/>
              </w:numPr>
            </w:pPr>
            <w:r>
              <w:t>Abrufhilfen nutzen (semantische Abrufhilfen wie Umschreibungen und/oder phonologische Abrufhilfen wie Anlaut, Anfangssilbe)</w:t>
            </w:r>
          </w:p>
          <w:p w14:paraId="6A101485" w14:textId="77777777" w:rsidR="002E56BF" w:rsidRDefault="002E56BF" w:rsidP="002E56BF">
            <w:pPr>
              <w:pStyle w:val="Tabelleninhalt"/>
              <w:numPr>
                <w:ilvl w:val="0"/>
                <w:numId w:val="33"/>
              </w:numPr>
            </w:pPr>
            <w:r>
              <w:t>Strategien im Umgang mit Wortschatzlücken und Wortabrufproblemen einsetzen (z.B. Metakommentare wie: „Das fällt mir nicht ein“, Umschreibungen, Nachfragen,...)</w:t>
            </w:r>
          </w:p>
          <w:p w14:paraId="05F01347" w14:textId="77777777" w:rsidR="002E56BF" w:rsidRDefault="002E56BF" w:rsidP="002E56BF">
            <w:pPr>
              <w:pStyle w:val="Tabelleninhalt"/>
            </w:pPr>
          </w:p>
          <w:p w14:paraId="66203FEA" w14:textId="77777777" w:rsidR="002E56BF" w:rsidRDefault="002E56BF" w:rsidP="002E56BF">
            <w:pPr>
              <w:pStyle w:val="Tabelleninhalt"/>
            </w:pPr>
            <w:r>
              <w:lastRenderedPageBreak/>
              <w:t>Grammatik: Wortform</w:t>
            </w:r>
          </w:p>
          <w:p w14:paraId="7E40EBE4" w14:textId="77777777" w:rsidR="002E56BF" w:rsidRDefault="002E56BF" w:rsidP="002E56BF">
            <w:pPr>
              <w:pStyle w:val="Tabelleninhalt"/>
              <w:numPr>
                <w:ilvl w:val="0"/>
                <w:numId w:val="34"/>
              </w:numPr>
            </w:pPr>
            <w:r>
              <w:t xml:space="preserve">Korrekte Verbflexion (Subjekt-Verb-Kongruenz) </w:t>
            </w:r>
          </w:p>
          <w:p w14:paraId="1BA67BA6" w14:textId="77777777" w:rsidR="002E56BF" w:rsidRDefault="002E56BF" w:rsidP="002E56BF">
            <w:pPr>
              <w:pStyle w:val="Tabelleninhalt"/>
              <w:numPr>
                <w:ilvl w:val="0"/>
                <w:numId w:val="34"/>
              </w:numPr>
            </w:pPr>
            <w:r>
              <w:t>Partizipien korrekt bilden und verwenden (z.B. singend, gesungen)</w:t>
            </w:r>
          </w:p>
          <w:p w14:paraId="5CE23F7B" w14:textId="77777777" w:rsidR="002E56BF" w:rsidRDefault="002E56BF" w:rsidP="002E56BF">
            <w:pPr>
              <w:pStyle w:val="Tabelleninhalt"/>
              <w:numPr>
                <w:ilvl w:val="0"/>
                <w:numId w:val="34"/>
              </w:numPr>
            </w:pPr>
            <w:r>
              <w:t>Plural korrekt bilden und verwenden</w:t>
            </w:r>
          </w:p>
          <w:p w14:paraId="6EAA4A04" w14:textId="77777777" w:rsidR="002E56BF" w:rsidRDefault="002E56BF" w:rsidP="002E56BF">
            <w:pPr>
              <w:pStyle w:val="Tabelleninhalt"/>
              <w:numPr>
                <w:ilvl w:val="0"/>
                <w:numId w:val="34"/>
              </w:numPr>
            </w:pPr>
            <w:r>
              <w:t>Tempus (z.B. Präsens, Perfekt) korrekt bilden und verwenden</w:t>
            </w:r>
          </w:p>
          <w:p w14:paraId="15E670B8" w14:textId="77777777" w:rsidR="002E56BF" w:rsidRDefault="002E56BF" w:rsidP="002E56BF">
            <w:pPr>
              <w:pStyle w:val="Tabelleninhalt"/>
              <w:numPr>
                <w:ilvl w:val="0"/>
                <w:numId w:val="34"/>
              </w:numPr>
            </w:pPr>
            <w:r>
              <w:t xml:space="preserve">Korrekte Genusmarkierung (Artikel) </w:t>
            </w:r>
          </w:p>
          <w:p w14:paraId="447F00A9" w14:textId="77777777" w:rsidR="002E56BF" w:rsidRDefault="002E56BF" w:rsidP="002E56BF">
            <w:pPr>
              <w:pStyle w:val="Tabelleninhalt"/>
              <w:numPr>
                <w:ilvl w:val="0"/>
                <w:numId w:val="34"/>
              </w:numPr>
            </w:pPr>
            <w:r>
              <w:t xml:space="preserve">Korrekte Markierung des Kasus (z.B. „Ich nehme den Apfel“, „Ich spiele mit dem Hund“) </w:t>
            </w:r>
          </w:p>
          <w:p w14:paraId="5749279D" w14:textId="77777777" w:rsidR="002E56BF" w:rsidRDefault="002E56BF" w:rsidP="002E56BF">
            <w:pPr>
              <w:pStyle w:val="Tabelleninhalt"/>
            </w:pPr>
          </w:p>
          <w:p w14:paraId="2C81922B" w14:textId="77777777" w:rsidR="002E56BF" w:rsidRDefault="002E56BF" w:rsidP="002E56BF">
            <w:pPr>
              <w:pStyle w:val="Tabelleninhalt"/>
            </w:pPr>
            <w:r>
              <w:t xml:space="preserve">Grammatik: Satzstellung </w:t>
            </w:r>
          </w:p>
          <w:p w14:paraId="01D15730" w14:textId="77777777" w:rsidR="002E56BF" w:rsidRDefault="002E56BF" w:rsidP="002E56BF">
            <w:pPr>
              <w:pStyle w:val="Tabelleninhalt"/>
              <w:numPr>
                <w:ilvl w:val="0"/>
                <w:numId w:val="35"/>
              </w:numPr>
            </w:pPr>
            <w:r>
              <w:t>1-Wort-Äußerungen produzieren</w:t>
            </w:r>
          </w:p>
          <w:p w14:paraId="570A7E90" w14:textId="77777777" w:rsidR="002E56BF" w:rsidRDefault="002E56BF" w:rsidP="002E56BF">
            <w:pPr>
              <w:pStyle w:val="Tabelleninhalt"/>
              <w:numPr>
                <w:ilvl w:val="0"/>
                <w:numId w:val="35"/>
              </w:numPr>
            </w:pPr>
            <w:r>
              <w:t>2-Wort-Äußerungen (mit variabler Wortstellung) produzieren</w:t>
            </w:r>
          </w:p>
          <w:p w14:paraId="48A64802" w14:textId="77777777" w:rsidR="002E56BF" w:rsidRDefault="002E56BF" w:rsidP="002E56BF">
            <w:pPr>
              <w:pStyle w:val="Tabelleninhalt"/>
              <w:numPr>
                <w:ilvl w:val="0"/>
                <w:numId w:val="35"/>
              </w:numPr>
            </w:pPr>
            <w:r>
              <w:t>Verwendung des finiten Verbs an der richtigen Stelle im Satz (Verbzweitstellung im Hauptsatz)</w:t>
            </w:r>
          </w:p>
          <w:p w14:paraId="2E256293" w14:textId="77777777" w:rsidR="002E56BF" w:rsidRDefault="002E56BF" w:rsidP="002E56BF">
            <w:pPr>
              <w:pStyle w:val="Tabelleninhalt"/>
              <w:numPr>
                <w:ilvl w:val="0"/>
                <w:numId w:val="35"/>
              </w:numPr>
            </w:pPr>
            <w:r>
              <w:t>Verwendung und korrekte Bildung von Nebensätzen mit Verb in Finalstellung (z.B. „…, weil du gehst“)</w:t>
            </w:r>
          </w:p>
          <w:p w14:paraId="49647866" w14:textId="6964AB8C" w:rsidR="002E56BF" w:rsidRPr="002E56BF" w:rsidRDefault="002E56BF" w:rsidP="002E56BF">
            <w:pPr>
              <w:pStyle w:val="Tabelleninhalt"/>
              <w:numPr>
                <w:ilvl w:val="0"/>
                <w:numId w:val="35"/>
              </w:numPr>
            </w:pPr>
            <w:r>
              <w:t>Verwendung und korrekte Bildung von Passivsätzen</w:t>
            </w:r>
          </w:p>
        </w:tc>
        <w:tc>
          <w:tcPr>
            <w:tcW w:w="7421" w:type="dxa"/>
            <w:shd w:val="clear" w:color="auto" w:fill="auto"/>
          </w:tcPr>
          <w:p w14:paraId="2E6BB846" w14:textId="77777777" w:rsidR="002E56BF" w:rsidRPr="00EE4FB5" w:rsidRDefault="002E56BF" w:rsidP="00B47A50">
            <w:pPr>
              <w:pStyle w:val="Tabelleninhalt"/>
            </w:pPr>
          </w:p>
        </w:tc>
      </w:tr>
      <w:tr w:rsidR="002E56BF" w:rsidRPr="00EE4FB5" w14:paraId="3C6D18F7" w14:textId="77777777" w:rsidTr="00B47A50">
        <w:tc>
          <w:tcPr>
            <w:tcW w:w="6799" w:type="dxa"/>
            <w:shd w:val="clear" w:color="auto" w:fill="auto"/>
          </w:tcPr>
          <w:p w14:paraId="6865DD47" w14:textId="77777777" w:rsidR="002E56BF" w:rsidRDefault="002E56BF" w:rsidP="002E56BF">
            <w:pPr>
              <w:pStyle w:val="Tabelleninhalt"/>
              <w:rPr>
                <w:b/>
                <w:bCs/>
              </w:rPr>
            </w:pPr>
            <w:r w:rsidRPr="005B1242">
              <w:rPr>
                <w:b/>
                <w:bCs/>
              </w:rPr>
              <w:t>Sprachrezeption</w:t>
            </w:r>
          </w:p>
          <w:p w14:paraId="26E6CF53" w14:textId="77777777" w:rsidR="002E56BF" w:rsidRPr="005B1242" w:rsidRDefault="002E56BF" w:rsidP="002E56BF">
            <w:pPr>
              <w:pStyle w:val="Tabelleninhalt"/>
            </w:pPr>
            <w:r w:rsidRPr="005B1242">
              <w:t>Wortschatz</w:t>
            </w:r>
          </w:p>
          <w:p w14:paraId="7FAC7785" w14:textId="77777777" w:rsidR="002E56BF" w:rsidRPr="005B1242" w:rsidRDefault="002E56BF" w:rsidP="002E56BF">
            <w:pPr>
              <w:pStyle w:val="Tabelleninhalt"/>
              <w:numPr>
                <w:ilvl w:val="0"/>
                <w:numId w:val="36"/>
              </w:numPr>
            </w:pPr>
            <w:r w:rsidRPr="005B1242">
              <w:t>Umfang des rezeptiven Wortschatzes</w:t>
            </w:r>
          </w:p>
          <w:p w14:paraId="16721764" w14:textId="77777777" w:rsidR="002E56BF" w:rsidRPr="005B1242" w:rsidRDefault="002E56BF" w:rsidP="002E56BF">
            <w:pPr>
              <w:pStyle w:val="Tabelleninhalt"/>
              <w:numPr>
                <w:ilvl w:val="0"/>
                <w:numId w:val="36"/>
              </w:numPr>
            </w:pPr>
            <w:r w:rsidRPr="005B1242">
              <w:t>Einzelwörtern (konkret und abstrakt) verstehen</w:t>
            </w:r>
          </w:p>
          <w:p w14:paraId="31F8045C" w14:textId="77777777" w:rsidR="002E56BF" w:rsidRPr="005B1242" w:rsidRDefault="002E56BF" w:rsidP="002E56BF">
            <w:pPr>
              <w:pStyle w:val="Tabelleninhalt"/>
              <w:numPr>
                <w:ilvl w:val="0"/>
                <w:numId w:val="36"/>
              </w:numPr>
            </w:pPr>
            <w:r w:rsidRPr="005B1242">
              <w:t xml:space="preserve">Verständnis unterschiedlicher Wortarten und Funktionswörter </w:t>
            </w:r>
          </w:p>
          <w:p w14:paraId="12CC1DA2" w14:textId="77777777" w:rsidR="002E56BF" w:rsidRPr="005B1242" w:rsidRDefault="002E56BF" w:rsidP="002E56BF">
            <w:pPr>
              <w:pStyle w:val="Tabelleninhalt"/>
              <w:numPr>
                <w:ilvl w:val="0"/>
                <w:numId w:val="36"/>
              </w:numPr>
            </w:pPr>
            <w:r w:rsidRPr="005B1242">
              <w:t>Verständnis unterschiedlicher Operatoren (z.B. erklären, vergleichen, benennen, präsentieren…)</w:t>
            </w:r>
          </w:p>
          <w:p w14:paraId="3B998C05" w14:textId="77777777" w:rsidR="002E56BF" w:rsidRPr="005B1242" w:rsidRDefault="002E56BF" w:rsidP="002E56BF">
            <w:pPr>
              <w:pStyle w:val="Tabelleninhalt"/>
              <w:numPr>
                <w:ilvl w:val="0"/>
                <w:numId w:val="36"/>
              </w:numPr>
            </w:pPr>
            <w:r w:rsidRPr="005B1242">
              <w:t>Fachsprache (z.B. mathematische Begriffe) verstehen</w:t>
            </w:r>
          </w:p>
          <w:p w14:paraId="0C9D7030" w14:textId="77777777" w:rsidR="002E56BF" w:rsidRPr="005B1242" w:rsidRDefault="002E56BF" w:rsidP="002E56BF">
            <w:pPr>
              <w:pStyle w:val="Tabelleninhalt"/>
              <w:rPr>
                <w:b/>
                <w:bCs/>
              </w:rPr>
            </w:pPr>
          </w:p>
          <w:p w14:paraId="0EE5A926" w14:textId="77777777" w:rsidR="002E56BF" w:rsidRPr="005B1242" w:rsidRDefault="002E56BF" w:rsidP="002E56BF">
            <w:pPr>
              <w:pStyle w:val="Tabelleninhalt"/>
            </w:pPr>
            <w:r w:rsidRPr="005B1242">
              <w:t>Grammatik</w:t>
            </w:r>
          </w:p>
          <w:p w14:paraId="1B96C3C4" w14:textId="43EB6740" w:rsidR="002E56BF" w:rsidRDefault="002E56BF" w:rsidP="002E56BF">
            <w:pPr>
              <w:pStyle w:val="Tabelleninhalt"/>
              <w:numPr>
                <w:ilvl w:val="0"/>
                <w:numId w:val="37"/>
              </w:numPr>
            </w:pPr>
            <w:r w:rsidRPr="005B1242">
              <w:t>Einfache Hauptsätze verstehen</w:t>
            </w:r>
          </w:p>
          <w:p w14:paraId="40E198C0" w14:textId="77777777" w:rsidR="002E56BF" w:rsidRPr="005B1242" w:rsidRDefault="002E56BF" w:rsidP="002E56BF">
            <w:pPr>
              <w:pStyle w:val="Tabelleninhalt"/>
              <w:numPr>
                <w:ilvl w:val="0"/>
                <w:numId w:val="37"/>
              </w:numPr>
            </w:pPr>
            <w:r w:rsidRPr="005B1242">
              <w:t>Zusammengesetzte Aufforderungen (z.B. „Wirf den Ball weg und setz dir die Brille auf“) verstehen</w:t>
            </w:r>
          </w:p>
          <w:p w14:paraId="29ADCA41" w14:textId="77777777" w:rsidR="002E56BF" w:rsidRPr="005B1242" w:rsidRDefault="002E56BF" w:rsidP="002E56BF">
            <w:pPr>
              <w:pStyle w:val="Tabelleninhalt"/>
              <w:numPr>
                <w:ilvl w:val="0"/>
                <w:numId w:val="37"/>
              </w:numPr>
            </w:pPr>
            <w:r w:rsidRPr="005B1242">
              <w:lastRenderedPageBreak/>
              <w:t>Einfache Nebensätze (z.B. mit „weil“ oder „wenn“ eingeleitet) verstehen</w:t>
            </w:r>
          </w:p>
          <w:p w14:paraId="0B34E48D" w14:textId="77777777" w:rsidR="002E56BF" w:rsidRPr="005B1242" w:rsidRDefault="002E56BF" w:rsidP="002E56BF">
            <w:pPr>
              <w:pStyle w:val="Tabelleninhalt"/>
              <w:numPr>
                <w:ilvl w:val="0"/>
                <w:numId w:val="37"/>
              </w:numPr>
            </w:pPr>
            <w:r w:rsidRPr="005B1242">
              <w:t>Komplexe Nebensätze (z.B. Sätze mit „bevor“, „nachdem“, „obwohl“ eingeleitet) verstehen</w:t>
            </w:r>
          </w:p>
          <w:p w14:paraId="0730ACE6" w14:textId="77777777" w:rsidR="002E56BF" w:rsidRPr="005B1242" w:rsidRDefault="002E56BF" w:rsidP="002E56BF">
            <w:pPr>
              <w:pStyle w:val="Tabelleninhalt"/>
              <w:numPr>
                <w:ilvl w:val="0"/>
                <w:numId w:val="37"/>
              </w:numPr>
            </w:pPr>
            <w:r w:rsidRPr="005B1242">
              <w:t>Passivsätze verstehen</w:t>
            </w:r>
          </w:p>
          <w:p w14:paraId="7165A574" w14:textId="77777777" w:rsidR="002E56BF" w:rsidRPr="005B1242" w:rsidRDefault="002E56BF" w:rsidP="002E56BF">
            <w:pPr>
              <w:pStyle w:val="Tabelleninhalt"/>
              <w:numPr>
                <w:ilvl w:val="0"/>
                <w:numId w:val="37"/>
              </w:numPr>
            </w:pPr>
            <w:r w:rsidRPr="005B1242">
              <w:t>Anweisungen (z.B. mehrschrittige Arbeitsaufträge) verstehen</w:t>
            </w:r>
          </w:p>
          <w:p w14:paraId="2A3F5A7D" w14:textId="17E55D95" w:rsidR="002E56BF" w:rsidRPr="002E56BF" w:rsidRDefault="002E56BF" w:rsidP="002E56BF">
            <w:pPr>
              <w:pStyle w:val="Tabelleninhalt"/>
              <w:numPr>
                <w:ilvl w:val="0"/>
                <w:numId w:val="37"/>
              </w:numPr>
              <w:rPr>
                <w:b/>
                <w:bCs/>
              </w:rPr>
            </w:pPr>
            <w:r w:rsidRPr="005B1242">
              <w:t>Verstehensstrategien nutzen (z.B. Schlüsselwortstrategie, Wortreihenfolgestrategie, Äußerungsreihenfolgestrategie, …)</w:t>
            </w:r>
          </w:p>
        </w:tc>
        <w:tc>
          <w:tcPr>
            <w:tcW w:w="7421" w:type="dxa"/>
            <w:shd w:val="clear" w:color="auto" w:fill="auto"/>
          </w:tcPr>
          <w:p w14:paraId="5B7F4453" w14:textId="77777777" w:rsidR="002E56BF" w:rsidRPr="00EE4FB5" w:rsidRDefault="002E56BF" w:rsidP="00B47A50">
            <w:pPr>
              <w:pStyle w:val="Tabelleninhalt"/>
            </w:pPr>
          </w:p>
        </w:tc>
      </w:tr>
      <w:tr w:rsidR="002D16FC" w:rsidRPr="00EE4FB5" w14:paraId="1E6778CD" w14:textId="77777777" w:rsidTr="00B47A50">
        <w:tc>
          <w:tcPr>
            <w:tcW w:w="6799" w:type="dxa"/>
            <w:shd w:val="clear" w:color="auto" w:fill="auto"/>
          </w:tcPr>
          <w:p w14:paraId="7AC8D78C" w14:textId="78BC2562" w:rsidR="005B1242" w:rsidRPr="005B1242" w:rsidRDefault="005B1242" w:rsidP="005B1242">
            <w:pPr>
              <w:pStyle w:val="Tabelleninhalt"/>
              <w:rPr>
                <w:b/>
                <w:bCs/>
              </w:rPr>
            </w:pPr>
            <w:r w:rsidRPr="005B1242">
              <w:rPr>
                <w:b/>
                <w:bCs/>
              </w:rPr>
              <w:t>Interaktion (Pragmatik)</w:t>
            </w:r>
          </w:p>
          <w:p w14:paraId="06021BAF" w14:textId="77777777" w:rsidR="005B1242" w:rsidRPr="005B1242" w:rsidRDefault="005B1242" w:rsidP="005B1242">
            <w:pPr>
              <w:pStyle w:val="Tabelleninhalt"/>
            </w:pPr>
            <w:r w:rsidRPr="005B1242">
              <w:t>nonverbal</w:t>
            </w:r>
          </w:p>
          <w:p w14:paraId="19ECCBF0" w14:textId="5C24C8B1" w:rsidR="005B1242" w:rsidRPr="005B1242" w:rsidRDefault="005B1242" w:rsidP="005B1242">
            <w:pPr>
              <w:pStyle w:val="Tabelleninhalt"/>
              <w:numPr>
                <w:ilvl w:val="0"/>
                <w:numId w:val="38"/>
              </w:numPr>
            </w:pPr>
            <w:r w:rsidRPr="005B1242">
              <w:t>Blickkontakt aufnehmen und halten</w:t>
            </w:r>
          </w:p>
          <w:p w14:paraId="2C5874FB" w14:textId="099939B6" w:rsidR="005B1242" w:rsidRPr="005B1242" w:rsidRDefault="005B1242" w:rsidP="005B1242">
            <w:pPr>
              <w:pStyle w:val="Tabelleninhalt"/>
              <w:numPr>
                <w:ilvl w:val="0"/>
                <w:numId w:val="38"/>
              </w:numPr>
            </w:pPr>
            <w:r w:rsidRPr="005B1242">
              <w:t xml:space="preserve">Nonverbale Äußerung verstehen (z.B. Mimik, Gestik, Körpersprache,...) </w:t>
            </w:r>
          </w:p>
          <w:p w14:paraId="588C7CE6" w14:textId="15D9BC37" w:rsidR="005B1242" w:rsidRPr="005B1242" w:rsidRDefault="005B1242" w:rsidP="005B1242">
            <w:pPr>
              <w:pStyle w:val="Tabelleninhalt"/>
              <w:numPr>
                <w:ilvl w:val="0"/>
                <w:numId w:val="38"/>
              </w:numPr>
            </w:pPr>
            <w:r w:rsidRPr="005B1242">
              <w:t>Aufmerksam Zuhören</w:t>
            </w:r>
          </w:p>
          <w:p w14:paraId="20A07AD8" w14:textId="6D12AAA7" w:rsidR="005B1242" w:rsidRPr="005B1242" w:rsidRDefault="005B1242" w:rsidP="005B1242">
            <w:pPr>
              <w:pStyle w:val="Tabelleninhalt"/>
              <w:numPr>
                <w:ilvl w:val="0"/>
                <w:numId w:val="38"/>
              </w:numPr>
            </w:pPr>
            <w:r w:rsidRPr="005B1242">
              <w:t xml:space="preserve">Prosodische Elemente (z.B. Frageintonation) </w:t>
            </w:r>
            <w:r w:rsidR="00EA5E9B">
              <w:t>von</w:t>
            </w:r>
            <w:r w:rsidRPr="005B1242">
              <w:t xml:space="preserve"> Kommunikationspartner</w:t>
            </w:r>
            <w:r w:rsidR="00EA5E9B">
              <w:t xml:space="preserve">:innen </w:t>
            </w:r>
            <w:r w:rsidRPr="005B1242">
              <w:t>verstehen und korrekt interpretieren</w:t>
            </w:r>
          </w:p>
          <w:p w14:paraId="47956A8A" w14:textId="1A4CA6D5" w:rsidR="005B1242" w:rsidRPr="005B1242" w:rsidRDefault="005B1242" w:rsidP="005B1242">
            <w:pPr>
              <w:pStyle w:val="Tabelleninhalt"/>
              <w:numPr>
                <w:ilvl w:val="0"/>
                <w:numId w:val="38"/>
              </w:numPr>
            </w:pPr>
            <w:r w:rsidRPr="005B1242">
              <w:t xml:space="preserve">Die Voraussetzungen </w:t>
            </w:r>
            <w:r w:rsidR="00EA5E9B">
              <w:t>von</w:t>
            </w:r>
            <w:r w:rsidRPr="005B1242">
              <w:t xml:space="preserve"> Kommunikationspartner</w:t>
            </w:r>
            <w:r w:rsidR="00EA5E9B">
              <w:t xml:space="preserve">:innen </w:t>
            </w:r>
            <w:r w:rsidRPr="005B1242">
              <w:t xml:space="preserve">berücksichtigen (z.B. bzgl. der aktuellen emotionalen Verfassung) </w:t>
            </w:r>
          </w:p>
          <w:p w14:paraId="4A250134" w14:textId="7D63D4CB" w:rsidR="005B1242" w:rsidRPr="005B1242" w:rsidRDefault="005B1242" w:rsidP="005B1242">
            <w:pPr>
              <w:pStyle w:val="Tabelleninhalt"/>
              <w:numPr>
                <w:ilvl w:val="0"/>
                <w:numId w:val="38"/>
              </w:numPr>
            </w:pPr>
            <w:r w:rsidRPr="005B1242">
              <w:t>Soziale Rollen und Situationszusammenhänge erkennen</w:t>
            </w:r>
          </w:p>
          <w:p w14:paraId="08AC1644" w14:textId="3BE18FEE" w:rsidR="005B1242" w:rsidRPr="005B1242" w:rsidRDefault="005B1242" w:rsidP="005B1242">
            <w:pPr>
              <w:pStyle w:val="Tabelleninhalt"/>
              <w:numPr>
                <w:ilvl w:val="0"/>
                <w:numId w:val="38"/>
              </w:numPr>
            </w:pPr>
            <w:r w:rsidRPr="005B1242">
              <w:t>Ironie/Witz, Metaphern verstehen</w:t>
            </w:r>
          </w:p>
          <w:p w14:paraId="4CDED12B" w14:textId="77777777" w:rsidR="005B1242" w:rsidRPr="005B1242" w:rsidRDefault="005B1242" w:rsidP="005B1242">
            <w:pPr>
              <w:pStyle w:val="Tabelleninhalt"/>
              <w:rPr>
                <w:b/>
                <w:bCs/>
              </w:rPr>
            </w:pPr>
          </w:p>
          <w:p w14:paraId="1B0B4DBE" w14:textId="77777777" w:rsidR="005B1242" w:rsidRPr="005B1242" w:rsidRDefault="005B1242" w:rsidP="005B1242">
            <w:pPr>
              <w:pStyle w:val="Tabelleninhalt"/>
            </w:pPr>
            <w:r w:rsidRPr="005B1242">
              <w:t>verbal</w:t>
            </w:r>
          </w:p>
          <w:p w14:paraId="1BB233D0" w14:textId="62612926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Sprecher</w:t>
            </w:r>
            <w:r w:rsidR="00EA5E9B">
              <w:t>:innen</w:t>
            </w:r>
            <w:r w:rsidRPr="005B1242">
              <w:t>wechsel (mittels Pausen, Blicken, Prosodie) einhalten</w:t>
            </w:r>
          </w:p>
          <w:p w14:paraId="1E7A7879" w14:textId="2213773A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Vorhandenen Wortschatz situationsangemessen nutzen</w:t>
            </w:r>
          </w:p>
          <w:p w14:paraId="5B6C7F7D" w14:textId="0A5DD2F4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Differenzierten Wortschatz verwenden (z.B. „Der Hausmeister war da.“ statt „Da war so ein Mann da.“)</w:t>
            </w:r>
          </w:p>
          <w:p w14:paraId="6C63CDD3" w14:textId="50ACF4A0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Referenzbezügen durch Sprache herstellen (z.B. „der Junge da drüben an der Tür“)</w:t>
            </w:r>
          </w:p>
          <w:p w14:paraId="4BDC1BAD" w14:textId="1C66726F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lastRenderedPageBreak/>
              <w:t>Paarsequenzen einleiten (z.B. Gruß-Gegengruß, Frage-Antwort) und auf Paarsequenzen reagieren</w:t>
            </w:r>
          </w:p>
          <w:p w14:paraId="561E97C9" w14:textId="0A88DCB6" w:rsidR="005B1242" w:rsidRPr="005B1242" w:rsidRDefault="00EA5E9B" w:rsidP="005B1242">
            <w:pPr>
              <w:pStyle w:val="Tabelleninhalt"/>
              <w:numPr>
                <w:ilvl w:val="0"/>
                <w:numId w:val="39"/>
              </w:numPr>
            </w:pPr>
            <w:r>
              <w:t>Die:</w:t>
            </w:r>
            <w:r w:rsidR="005B1242" w:rsidRPr="005B1242">
              <w:t>Den Kommunikationspartner</w:t>
            </w:r>
            <w:r>
              <w:t>:in</w:t>
            </w:r>
            <w:r w:rsidR="005B1242" w:rsidRPr="005B1242">
              <w:t xml:space="preserve"> auf Nichtverstehen hinweisen (z.B. „Ich habe dich nicht verstanden“)</w:t>
            </w:r>
          </w:p>
          <w:p w14:paraId="6EB1CEFC" w14:textId="2508E0BB" w:rsidR="005B1242" w:rsidRPr="005B1242" w:rsidRDefault="00EA5E9B" w:rsidP="005B1242">
            <w:pPr>
              <w:pStyle w:val="Tabelleninhalt"/>
              <w:numPr>
                <w:ilvl w:val="0"/>
                <w:numId w:val="39"/>
              </w:numPr>
            </w:pPr>
            <w:r>
              <w:t>Der:</w:t>
            </w:r>
            <w:r w:rsidR="005B1242" w:rsidRPr="005B1242">
              <w:t>Dem Kommunikationspartner</w:t>
            </w:r>
            <w:r>
              <w:t>:in</w:t>
            </w:r>
            <w:r w:rsidR="005B1242" w:rsidRPr="005B1242">
              <w:t xml:space="preserve"> die Gründe des Nichtverstehens erläutern (z.B. „Ich habe dich nicht verstanden, weil du zu leise gesprochen hast!“)</w:t>
            </w:r>
          </w:p>
          <w:p w14:paraId="365E9900" w14:textId="329A322A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Gezieltes Nachfragen (z.B. bei unbekannten Wörtern, bei weitergehendem Interesse,...)</w:t>
            </w:r>
          </w:p>
          <w:p w14:paraId="66206DCA" w14:textId="60834BF3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Angemessenes Nutzen prosodischer Elemente (z.B. Intonation, Pausen)</w:t>
            </w:r>
          </w:p>
          <w:p w14:paraId="0520C197" w14:textId="28058930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Verschiedener Arten von Sprechakten verwenden (z.B. Bitten, Entschuldigungen, Behauptungen, Feststellungen) und angemessen auf verschiedene Sprechakte reagieren</w:t>
            </w:r>
          </w:p>
          <w:p w14:paraId="54AF8436" w14:textId="776CBD18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Gedanken und Ideen sprachlich ausdrücken</w:t>
            </w:r>
          </w:p>
          <w:p w14:paraId="6C6FFAF5" w14:textId="219F2693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Bedürfnisse und Empfindungen sprachlich ausdrücken</w:t>
            </w:r>
          </w:p>
          <w:p w14:paraId="1EFB8610" w14:textId="71979BC2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Gesprächskonventionen einhalten (z.B. Ausreden-Lassen)</w:t>
            </w:r>
          </w:p>
          <w:p w14:paraId="3252CD6F" w14:textId="603F50D2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Den eigenen Redeanteils angemessen gestalten (z.B. Länge der Redebeiträge, Informationsgehalt)</w:t>
            </w:r>
          </w:p>
          <w:p w14:paraId="2D9FE8F4" w14:textId="3B6DD063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 xml:space="preserve">Die Voraussetzungen </w:t>
            </w:r>
            <w:r w:rsidR="00EA5E9B">
              <w:t>von</w:t>
            </w:r>
            <w:r w:rsidRPr="005B1242">
              <w:t xml:space="preserve"> Kommunikationspartner</w:t>
            </w:r>
            <w:r w:rsidR="00EA5E9B">
              <w:t xml:space="preserve">:innen </w:t>
            </w:r>
            <w:r w:rsidRPr="005B1242">
              <w:t>berücksichtigen (z.B. bzgl. des Sprachverständnissen bei Deutsch als Zweitsprache oder bzgl.</w:t>
            </w:r>
            <w:r w:rsidRPr="005B1242">
              <w:rPr>
                <w:b/>
                <w:bCs/>
              </w:rPr>
              <w:t xml:space="preserve"> </w:t>
            </w:r>
            <w:r w:rsidRPr="005B1242">
              <w:t>des Vorwissens zu einem Thema)</w:t>
            </w:r>
          </w:p>
          <w:p w14:paraId="6AB89302" w14:textId="304AF35F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Fragen differenziert beantworten (nicht floskelhaft/keine Wiederholungen)</w:t>
            </w:r>
          </w:p>
          <w:p w14:paraId="18113212" w14:textId="30BA183B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  <w:rPr>
                <w:b/>
                <w:bCs/>
              </w:rPr>
            </w:pPr>
            <w:r w:rsidRPr="005B1242">
              <w:t>Ironie/Witz und Metaphern verwenden</w:t>
            </w:r>
          </w:p>
        </w:tc>
        <w:tc>
          <w:tcPr>
            <w:tcW w:w="7421" w:type="dxa"/>
            <w:shd w:val="clear" w:color="auto" w:fill="auto"/>
          </w:tcPr>
          <w:p w14:paraId="66BA915D" w14:textId="77777777" w:rsidR="002D16FC" w:rsidRPr="00EE4FB5" w:rsidRDefault="002D16FC" w:rsidP="00B47A50">
            <w:pPr>
              <w:pStyle w:val="Tabelleninhalt"/>
            </w:pPr>
          </w:p>
        </w:tc>
      </w:tr>
    </w:tbl>
    <w:p w14:paraId="12C2C9C3" w14:textId="5EFCBD6F" w:rsidR="005D7B06" w:rsidRDefault="005D7B06" w:rsidP="005D7B06">
      <w:pPr>
        <w:pStyle w:val="Tabellenfu"/>
      </w:pPr>
    </w:p>
    <w:p w14:paraId="52E6C007" w14:textId="77777777" w:rsidR="005D7B06" w:rsidRDefault="005D7B06" w:rsidP="005D7B06">
      <w:pPr>
        <w:pStyle w:val="Tabellenfu"/>
      </w:pPr>
    </w:p>
    <w:p w14:paraId="6D5BA7F7" w14:textId="77777777" w:rsidR="00990EAD" w:rsidRDefault="00990EAD" w:rsidP="001D7A3A">
      <w:pPr>
        <w:pStyle w:val="Tabellenfu"/>
      </w:pPr>
    </w:p>
    <w:p w14:paraId="3CBB1536" w14:textId="77777777" w:rsidR="00990EAD" w:rsidRDefault="00990EAD" w:rsidP="001D7A3A">
      <w:pPr>
        <w:pStyle w:val="Tabellenfu"/>
      </w:pPr>
    </w:p>
    <w:p w14:paraId="7E83DA5B" w14:textId="77777777" w:rsidR="00990EAD" w:rsidRPr="001D7A3A" w:rsidRDefault="00990EAD" w:rsidP="001D7A3A">
      <w:pPr>
        <w:pStyle w:val="Tabellenfu"/>
      </w:pPr>
    </w:p>
    <w:p w14:paraId="153978FF" w14:textId="77777777" w:rsidR="00990EAD" w:rsidRDefault="00990EAD" w:rsidP="001D7A3A">
      <w:pPr>
        <w:pStyle w:val="Tabellenfu"/>
      </w:pPr>
    </w:p>
    <w:p w14:paraId="46A2C93D" w14:textId="77777777" w:rsidR="00A16FE5" w:rsidRDefault="00A16FE5" w:rsidP="00A16FE5">
      <w:pPr>
        <w:pStyle w:val="Tabellenfu"/>
      </w:pPr>
    </w:p>
    <w:p w14:paraId="0C83C2B1" w14:textId="77777777" w:rsidR="00A16FE5" w:rsidRPr="001D7A3A" w:rsidRDefault="00A16FE5" w:rsidP="00A16FE5">
      <w:pPr>
        <w:pStyle w:val="Tabellenfu"/>
      </w:pPr>
    </w:p>
    <w:p w14:paraId="55C6319F" w14:textId="77777777" w:rsidR="00A16FE5" w:rsidRDefault="00A16FE5" w:rsidP="00A16FE5">
      <w:pPr>
        <w:pStyle w:val="Tabellenfu"/>
      </w:pPr>
    </w:p>
    <w:p w14:paraId="5740ADCE" w14:textId="0E28863A" w:rsidR="00CD49E3" w:rsidRDefault="00D72AB7" w:rsidP="00B65D18">
      <w:pPr>
        <w:pStyle w:val="berschrift1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E4985" w:rsidRPr="00EE4FB5" w14:paraId="331B5B51" w14:textId="77777777" w:rsidTr="008340D6">
        <w:tc>
          <w:tcPr>
            <w:tcW w:w="6799" w:type="dxa"/>
            <w:shd w:val="clear" w:color="auto" w:fill="auto"/>
          </w:tcPr>
          <w:p w14:paraId="79C06F9B" w14:textId="77777777" w:rsidR="00EE4985" w:rsidRDefault="00EE4985" w:rsidP="008340D6">
            <w:pPr>
              <w:pStyle w:val="Tabelleninhalt"/>
            </w:pPr>
            <w:r>
              <w:t>Zum Beispiel:</w:t>
            </w:r>
          </w:p>
          <w:p w14:paraId="35A1A9E1" w14:textId="4DAA5D31" w:rsidR="00B65D18" w:rsidRDefault="00B65D18" w:rsidP="00B65D18">
            <w:pPr>
              <w:pStyle w:val="Tabelleninhalt"/>
              <w:numPr>
                <w:ilvl w:val="0"/>
                <w:numId w:val="9"/>
              </w:numPr>
            </w:pPr>
            <w:r>
              <w:t>Mit anderen Kindern im Rahmen von Rollen-, Regel- und Kooperationsspielen kommunizieren</w:t>
            </w:r>
          </w:p>
          <w:p w14:paraId="15FEDF34" w14:textId="1BC5ED4E" w:rsidR="00B65D18" w:rsidRDefault="00B65D18" w:rsidP="00B65D18">
            <w:pPr>
              <w:pStyle w:val="Tabelleninhalt"/>
              <w:numPr>
                <w:ilvl w:val="0"/>
                <w:numId w:val="9"/>
              </w:numPr>
            </w:pPr>
            <w:r>
              <w:lastRenderedPageBreak/>
              <w:t>(Grund-)Bedürfnisse und Gefühle in lebensbedeutsamen Kontexten (z. B. Familie, Krippe, Kindergarten, Schule) sprachlich ausdrücken</w:t>
            </w:r>
          </w:p>
          <w:p w14:paraId="1DD07070" w14:textId="6DC585C9" w:rsidR="00EE4985" w:rsidRPr="00EE4FB5" w:rsidRDefault="00B65D18" w:rsidP="00B65D18">
            <w:pPr>
              <w:pStyle w:val="Tabelleninhalt"/>
              <w:numPr>
                <w:ilvl w:val="0"/>
                <w:numId w:val="9"/>
              </w:numPr>
            </w:pPr>
            <w:r>
              <w:t>Sprachlich angemessen im Konflikt mit Anderen agieren</w:t>
            </w:r>
          </w:p>
        </w:tc>
        <w:tc>
          <w:tcPr>
            <w:tcW w:w="7421" w:type="dxa"/>
            <w:shd w:val="clear" w:color="auto" w:fill="auto"/>
          </w:tcPr>
          <w:p w14:paraId="60763D52" w14:textId="77777777" w:rsidR="00EE4985" w:rsidRPr="00EE4FB5" w:rsidRDefault="00EE4985" w:rsidP="008340D6">
            <w:pPr>
              <w:pStyle w:val="Tabelleninhalt"/>
            </w:pPr>
          </w:p>
        </w:tc>
      </w:tr>
    </w:tbl>
    <w:p w14:paraId="6398CF70" w14:textId="31C2CC21" w:rsidR="00E2125E" w:rsidRDefault="00D72AB7" w:rsidP="00E2125E">
      <w:pPr>
        <w:pStyle w:val="berschrift1"/>
      </w:pPr>
      <w:r>
        <w:t>Gesundheitszustand (nach ICD-10</w:t>
      </w:r>
      <w:r w:rsidR="006905D4">
        <w:t>/ICD-11</w:t>
      </w:r>
      <w:r>
        <w:t xml:space="preserve"> oder DSM</w:t>
      </w:r>
      <w:r w:rsidR="006905D4">
        <w:t xml:space="preserve"> 5</w:t>
      </w:r>
      <w:r>
        <w:t>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190D1FE" w14:textId="77777777" w:rsidTr="00354EFF">
        <w:tc>
          <w:tcPr>
            <w:tcW w:w="4531" w:type="dxa"/>
            <w:shd w:val="clear" w:color="auto" w:fill="auto"/>
          </w:tcPr>
          <w:p w14:paraId="6C4E0B37" w14:textId="537DD511" w:rsidR="00983406" w:rsidRPr="00EE4FB5" w:rsidRDefault="00983406" w:rsidP="00354EFF">
            <w:pPr>
              <w:pStyle w:val="Tabelleninhalt"/>
            </w:pPr>
            <w:r w:rsidRPr="00421A55">
              <w:t xml:space="preserve">(z. B. aus </w:t>
            </w:r>
            <w:r w:rsidR="007D632B">
              <w:t>ärztlichen Berichten</w:t>
            </w:r>
            <w:r w:rsidRPr="00421A55">
              <w:t xml:space="preserve"> 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091123A3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534D18FC" w14:textId="0CE5C5E8" w:rsidR="00D72AB7" w:rsidRDefault="00D72AB7" w:rsidP="00D72AB7">
      <w:pPr>
        <w:pStyle w:val="berschrift1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10458B89" w14:textId="77777777" w:rsidTr="00354EFF">
        <w:tc>
          <w:tcPr>
            <w:tcW w:w="4531" w:type="dxa"/>
            <w:shd w:val="clear" w:color="auto" w:fill="auto"/>
          </w:tcPr>
          <w:p w14:paraId="69C980F0" w14:textId="77777777" w:rsidR="00983406" w:rsidRPr="00EE4FB5" w:rsidRDefault="00983406" w:rsidP="00354EFF">
            <w:pPr>
              <w:pStyle w:val="Tabelleninhalt"/>
            </w:pPr>
            <w:r>
              <w:t>Anatomische Teile des Körpers (z. B. anatomische Strukturen des Ohres)</w:t>
            </w:r>
          </w:p>
        </w:tc>
        <w:tc>
          <w:tcPr>
            <w:tcW w:w="9689" w:type="dxa"/>
            <w:shd w:val="clear" w:color="auto" w:fill="auto"/>
          </w:tcPr>
          <w:p w14:paraId="72646362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280CB9D2" w14:textId="1C0A8D2B" w:rsidR="00D72AB7" w:rsidRDefault="00D72AB7" w:rsidP="00D72AB7">
      <w:pPr>
        <w:pStyle w:val="berschrift1"/>
      </w:pPr>
      <w:r>
        <w:t>Körperfunktionen</w:t>
      </w:r>
    </w:p>
    <w:p w14:paraId="3EF601F1" w14:textId="77777777" w:rsidR="00983406" w:rsidRDefault="00983406" w:rsidP="003577E2">
      <w:pPr>
        <w:pStyle w:val="berschrift3"/>
      </w:pPr>
      <w:r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367A630" w14:textId="77777777" w:rsidTr="00354EFF">
        <w:tc>
          <w:tcPr>
            <w:tcW w:w="4531" w:type="dxa"/>
            <w:shd w:val="clear" w:color="auto" w:fill="auto"/>
          </w:tcPr>
          <w:p w14:paraId="7EB545C7" w14:textId="77777777" w:rsidR="00983406" w:rsidRDefault="00983406" w:rsidP="008F3B3A">
            <w:pPr>
              <w:pStyle w:val="Tabelleninhalt"/>
              <w:numPr>
                <w:ilvl w:val="0"/>
                <w:numId w:val="10"/>
              </w:numPr>
            </w:pPr>
            <w:r>
              <w:t>Funktionen des Sehens</w:t>
            </w:r>
          </w:p>
          <w:p w14:paraId="0B42E23A" w14:textId="77777777" w:rsidR="00983406" w:rsidRPr="00EE4FB5" w:rsidRDefault="00983406" w:rsidP="008F3B3A">
            <w:pPr>
              <w:pStyle w:val="Tabelleninhalt"/>
              <w:numPr>
                <w:ilvl w:val="0"/>
                <w:numId w:val="10"/>
              </w:numPr>
            </w:pPr>
            <w:r>
              <w:t>Funktionen des Hörens</w:t>
            </w:r>
          </w:p>
        </w:tc>
        <w:tc>
          <w:tcPr>
            <w:tcW w:w="9689" w:type="dxa"/>
            <w:shd w:val="clear" w:color="auto" w:fill="auto"/>
          </w:tcPr>
          <w:p w14:paraId="1FED7329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6A5F656A" w14:textId="77777777" w:rsidR="00983406" w:rsidRDefault="00983406" w:rsidP="00983406">
      <w:pPr>
        <w:pStyle w:val="Tabellenfu"/>
      </w:pPr>
    </w:p>
    <w:p w14:paraId="15591978" w14:textId="3C3271D9" w:rsidR="00B65D18" w:rsidRDefault="00B65D18" w:rsidP="00B65D18">
      <w:pPr>
        <w:pStyle w:val="berschrift3"/>
      </w:pPr>
      <w:r>
        <w:t>Motorik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B65D18" w:rsidRPr="00EE4FB5" w14:paraId="00D70254" w14:textId="77777777" w:rsidTr="00A5052F">
        <w:tc>
          <w:tcPr>
            <w:tcW w:w="4531" w:type="dxa"/>
            <w:shd w:val="clear" w:color="auto" w:fill="auto"/>
          </w:tcPr>
          <w:p w14:paraId="7BEF00E0" w14:textId="77777777" w:rsidR="00B65D18" w:rsidRPr="00E857EA" w:rsidRDefault="00B65D18" w:rsidP="00B65D18">
            <w:pPr>
              <w:pStyle w:val="Listenabsatz"/>
              <w:keepNext/>
              <w:numPr>
                <w:ilvl w:val="0"/>
                <w:numId w:val="11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E857EA">
              <w:rPr>
                <w:rFonts w:ascii="Arial" w:hAnsi="Arial" w:cs="Arial"/>
                <w:bCs/>
                <w:color w:val="000000" w:themeColor="text1"/>
              </w:rPr>
              <w:t>Mundmotorik/mundmotorische Funktionen (Mundschluss, Lippenspannung, Zunge, Kiefer)</w:t>
            </w:r>
          </w:p>
          <w:p w14:paraId="1B01806C" w14:textId="77777777" w:rsidR="00B65D18" w:rsidRPr="00E857EA" w:rsidRDefault="00B65D18" w:rsidP="00B65D18">
            <w:pPr>
              <w:pStyle w:val="Listenabsatz"/>
              <w:keepNext/>
              <w:numPr>
                <w:ilvl w:val="0"/>
                <w:numId w:val="11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E857EA">
              <w:rPr>
                <w:rFonts w:ascii="Arial" w:hAnsi="Arial" w:cs="Arial"/>
                <w:bCs/>
                <w:color w:val="000000" w:themeColor="text1"/>
              </w:rPr>
              <w:t>Gesichtsmotorik</w:t>
            </w:r>
          </w:p>
          <w:p w14:paraId="7FF328ED" w14:textId="5AD96612" w:rsidR="00B65D18" w:rsidRPr="00B65D18" w:rsidRDefault="00B65D18" w:rsidP="00B65D18">
            <w:pPr>
              <w:pStyle w:val="Listenabsatz"/>
              <w:numPr>
                <w:ilvl w:val="0"/>
                <w:numId w:val="11"/>
              </w:num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E857EA">
              <w:rPr>
                <w:rFonts w:ascii="Arial" w:hAnsi="Arial" w:cs="Arial"/>
                <w:color w:val="000000" w:themeColor="text1"/>
              </w:rPr>
              <w:t>Grobmotorik</w:t>
            </w:r>
          </w:p>
        </w:tc>
        <w:tc>
          <w:tcPr>
            <w:tcW w:w="9689" w:type="dxa"/>
            <w:shd w:val="clear" w:color="auto" w:fill="auto"/>
          </w:tcPr>
          <w:p w14:paraId="2E760628" w14:textId="77777777" w:rsidR="00B65D18" w:rsidRPr="00EE4FB5" w:rsidRDefault="00B65D18" w:rsidP="00A5052F">
            <w:pPr>
              <w:pStyle w:val="Tabelleninhalt"/>
            </w:pPr>
          </w:p>
        </w:tc>
      </w:tr>
    </w:tbl>
    <w:p w14:paraId="68C27596" w14:textId="77777777" w:rsidR="00983406" w:rsidRDefault="00983406" w:rsidP="003577E2">
      <w:pPr>
        <w:pStyle w:val="berschrift3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DD276CB" w14:textId="77777777" w:rsidTr="00354EFF">
        <w:tc>
          <w:tcPr>
            <w:tcW w:w="4531" w:type="dxa"/>
            <w:shd w:val="clear" w:color="auto" w:fill="auto"/>
          </w:tcPr>
          <w:p w14:paraId="19C003B3" w14:textId="77777777" w:rsidR="002E56BF" w:rsidRDefault="002E56BF" w:rsidP="002E56BF">
            <w:pPr>
              <w:pStyle w:val="Tabelleninhalt"/>
              <w:numPr>
                <w:ilvl w:val="0"/>
                <w:numId w:val="11"/>
              </w:numPr>
            </w:pPr>
            <w:r>
              <w:t>Funktionen der Stimme</w:t>
            </w:r>
          </w:p>
          <w:p w14:paraId="765AB52D" w14:textId="77777777" w:rsidR="002E56BF" w:rsidRDefault="002E56BF" w:rsidP="002E56BF">
            <w:pPr>
              <w:pStyle w:val="Tabelleninhalt"/>
              <w:numPr>
                <w:ilvl w:val="0"/>
                <w:numId w:val="11"/>
              </w:numPr>
            </w:pPr>
            <w:r>
              <w:t xml:space="preserve">Die Phonetik betreffende Funktionen (korrekte Lautbildung): Vokale, Diphthonge (ei, au, eu), Umlaute (ä, </w:t>
            </w:r>
            <w:r>
              <w:lastRenderedPageBreak/>
              <w:t>ö, ü), Frikative,  Plosive, Velare Laute, Nasale Laute</w:t>
            </w:r>
          </w:p>
          <w:p w14:paraId="69CAEDF2" w14:textId="10E586AC" w:rsidR="00983406" w:rsidRPr="00EE4FB5" w:rsidRDefault="002E56BF" w:rsidP="002E56BF">
            <w:pPr>
              <w:pStyle w:val="Tabelleninhalt"/>
              <w:numPr>
                <w:ilvl w:val="0"/>
                <w:numId w:val="11"/>
              </w:numPr>
            </w:pPr>
            <w:r>
              <w:t>Funktionen des Redeflusses und der Sprechrhythmus (flüssiges Sprechen in angemessener Geschwindigkeit, Einhalten von Betonungsmustern und Sprechmelodie, Nutzen prosodischer Elemente/rhythmische Gliederung der eigenen Äußerungen)</w:t>
            </w:r>
          </w:p>
        </w:tc>
        <w:tc>
          <w:tcPr>
            <w:tcW w:w="9689" w:type="dxa"/>
            <w:shd w:val="clear" w:color="auto" w:fill="auto"/>
          </w:tcPr>
          <w:p w14:paraId="29174C2F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0E245424" w14:textId="77777777" w:rsidR="00983406" w:rsidRDefault="00983406" w:rsidP="00983406">
      <w:pPr>
        <w:pStyle w:val="Tabellenfu"/>
      </w:pPr>
    </w:p>
    <w:p w14:paraId="441F08E4" w14:textId="77777777" w:rsidR="00983406" w:rsidRDefault="00983406" w:rsidP="00983406">
      <w:pPr>
        <w:pStyle w:val="Tabellenfu"/>
      </w:pPr>
    </w:p>
    <w:p w14:paraId="75A4D908" w14:textId="77777777" w:rsidR="00983406" w:rsidRDefault="00983406" w:rsidP="003577E2">
      <w:pPr>
        <w:pStyle w:val="berschrift3"/>
      </w:pPr>
      <w:r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6AD36C7A" w14:textId="77777777" w:rsidTr="00354EFF">
        <w:tc>
          <w:tcPr>
            <w:tcW w:w="4531" w:type="dxa"/>
            <w:shd w:val="clear" w:color="auto" w:fill="auto"/>
          </w:tcPr>
          <w:p w14:paraId="50270FAD" w14:textId="77777777" w:rsidR="00983406" w:rsidRDefault="00983406" w:rsidP="00354EFF">
            <w:pPr>
              <w:pStyle w:val="Tabelleninhalt"/>
            </w:pPr>
            <w:r>
              <w:t>Aufmerksamkeit:</w:t>
            </w:r>
          </w:p>
          <w:p w14:paraId="05913EC9" w14:textId="77777777" w:rsidR="00983406" w:rsidRDefault="00983406" w:rsidP="008F3B3A">
            <w:pPr>
              <w:pStyle w:val="Tabelleninhalt"/>
              <w:numPr>
                <w:ilvl w:val="0"/>
                <w:numId w:val="13"/>
              </w:numPr>
            </w:pPr>
            <w:r>
              <w:t>Daueraufmerksamkeit</w:t>
            </w:r>
          </w:p>
          <w:p w14:paraId="30225DD1" w14:textId="77777777" w:rsidR="00983406" w:rsidRDefault="00983406" w:rsidP="008F3B3A">
            <w:pPr>
              <w:pStyle w:val="Tabelleninhalt"/>
              <w:numPr>
                <w:ilvl w:val="0"/>
                <w:numId w:val="13"/>
              </w:numPr>
            </w:pPr>
            <w:r>
              <w:t>Lenkung der Aufmerksamkeit</w:t>
            </w:r>
          </w:p>
          <w:p w14:paraId="3175E8A1" w14:textId="77777777" w:rsidR="00983406" w:rsidRPr="00EE4FB5" w:rsidRDefault="00983406" w:rsidP="008F3B3A">
            <w:pPr>
              <w:pStyle w:val="Tabelleninhalt"/>
              <w:numPr>
                <w:ilvl w:val="0"/>
                <w:numId w:val="13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136A29D4" w14:textId="77777777" w:rsidR="00983406" w:rsidRPr="00EE4FB5" w:rsidRDefault="00983406" w:rsidP="00354EFF">
            <w:pPr>
              <w:pStyle w:val="Tabelleninhalt"/>
            </w:pPr>
          </w:p>
        </w:tc>
      </w:tr>
      <w:tr w:rsidR="00983406" w:rsidRPr="00EE4FB5" w14:paraId="1BD2F059" w14:textId="77777777" w:rsidTr="00EA5E9B">
        <w:trPr>
          <w:trHeight w:val="898"/>
        </w:trPr>
        <w:tc>
          <w:tcPr>
            <w:tcW w:w="4531" w:type="dxa"/>
            <w:shd w:val="clear" w:color="auto" w:fill="auto"/>
          </w:tcPr>
          <w:p w14:paraId="4BF56294" w14:textId="77777777" w:rsidR="00983406" w:rsidRDefault="00983406" w:rsidP="00354EFF">
            <w:pPr>
              <w:pStyle w:val="Tabelleninhalt"/>
            </w:pPr>
            <w:r>
              <w:t>Gedächtnis:</w:t>
            </w:r>
          </w:p>
          <w:p w14:paraId="1FD3B517" w14:textId="77777777" w:rsidR="00983406" w:rsidRDefault="00983406" w:rsidP="008F3B3A">
            <w:pPr>
              <w:pStyle w:val="Tabelleninhalt"/>
              <w:numPr>
                <w:ilvl w:val="0"/>
                <w:numId w:val="14"/>
              </w:numPr>
            </w:pPr>
            <w:r>
              <w:t>Kurzzeitgedächtnis (Gsm)</w:t>
            </w:r>
          </w:p>
          <w:p w14:paraId="17D6E75C" w14:textId="690708EC" w:rsidR="00983406" w:rsidRPr="00EE4FB5" w:rsidRDefault="00983406" w:rsidP="008F3B3A">
            <w:pPr>
              <w:pStyle w:val="Tabelleninhalt"/>
              <w:numPr>
                <w:ilvl w:val="0"/>
                <w:numId w:val="14"/>
              </w:numPr>
            </w:pPr>
            <w:r>
              <w:t>Langzeitspeicherung und -abruf (Glr)</w:t>
            </w:r>
          </w:p>
        </w:tc>
        <w:tc>
          <w:tcPr>
            <w:tcW w:w="9689" w:type="dxa"/>
            <w:shd w:val="clear" w:color="auto" w:fill="auto"/>
          </w:tcPr>
          <w:p w14:paraId="2A766A26" w14:textId="77777777" w:rsidR="00983406" w:rsidRPr="00EE4FB5" w:rsidRDefault="00983406" w:rsidP="00354EFF">
            <w:pPr>
              <w:pStyle w:val="Tabelleninhalt"/>
            </w:pPr>
          </w:p>
        </w:tc>
      </w:tr>
      <w:tr w:rsidR="00983406" w:rsidRPr="00EE4FB5" w14:paraId="62D35ADB" w14:textId="77777777" w:rsidTr="00354EFF">
        <w:tc>
          <w:tcPr>
            <w:tcW w:w="4531" w:type="dxa"/>
            <w:shd w:val="clear" w:color="auto" w:fill="auto"/>
          </w:tcPr>
          <w:p w14:paraId="065B572F" w14:textId="77777777" w:rsidR="00983406" w:rsidRDefault="00983406" w:rsidP="00354EFF">
            <w:pPr>
              <w:pStyle w:val="Tabelleninhalt"/>
            </w:pPr>
            <w:r>
              <w:t>Wahrnehmungsverarbeitung:</w:t>
            </w:r>
          </w:p>
          <w:p w14:paraId="792C592C" w14:textId="77777777" w:rsidR="00983406" w:rsidRDefault="00983406" w:rsidP="008F3B3A">
            <w:pPr>
              <w:pStyle w:val="Tabelleninhalt"/>
              <w:numPr>
                <w:ilvl w:val="0"/>
                <w:numId w:val="15"/>
              </w:numPr>
            </w:pPr>
            <w:r w:rsidRPr="00603169">
              <w:t xml:space="preserve">Auditiv (Ga) (z.B. phonologische </w:t>
            </w:r>
            <w:r>
              <w:t>Bewusstheit)</w:t>
            </w:r>
          </w:p>
          <w:p w14:paraId="3565E88B" w14:textId="77777777" w:rsidR="00983406" w:rsidRDefault="00983406" w:rsidP="008F3B3A">
            <w:pPr>
              <w:pStyle w:val="Tabelleninhalt"/>
              <w:numPr>
                <w:ilvl w:val="0"/>
                <w:numId w:val="15"/>
              </w:numPr>
            </w:pPr>
            <w:r>
              <w:t>Visuell (Gv)</w:t>
            </w:r>
          </w:p>
          <w:p w14:paraId="2196E434" w14:textId="77777777" w:rsidR="00983406" w:rsidRPr="00EE4FB5" w:rsidRDefault="00983406" w:rsidP="008F3B3A">
            <w:pPr>
              <w:pStyle w:val="Tabelleninhalt"/>
              <w:numPr>
                <w:ilvl w:val="0"/>
                <w:numId w:val="15"/>
              </w:numPr>
            </w:pPr>
            <w:r>
              <w:t>Räumlich-visuell</w:t>
            </w:r>
          </w:p>
        </w:tc>
        <w:tc>
          <w:tcPr>
            <w:tcW w:w="9689" w:type="dxa"/>
            <w:shd w:val="clear" w:color="auto" w:fill="auto"/>
          </w:tcPr>
          <w:p w14:paraId="34BD7236" w14:textId="77777777" w:rsidR="00983406" w:rsidRPr="00EE4FB5" w:rsidRDefault="00983406" w:rsidP="00354EFF">
            <w:pPr>
              <w:pStyle w:val="Tabelleninhalt"/>
            </w:pPr>
          </w:p>
        </w:tc>
      </w:tr>
      <w:tr w:rsidR="00983406" w:rsidRPr="00EE4FB5" w14:paraId="1DE7D2A0" w14:textId="77777777" w:rsidTr="00354EFF">
        <w:tc>
          <w:tcPr>
            <w:tcW w:w="4531" w:type="dxa"/>
            <w:shd w:val="clear" w:color="auto" w:fill="auto"/>
          </w:tcPr>
          <w:p w14:paraId="61516A35" w14:textId="77777777" w:rsidR="00983406" w:rsidRDefault="00983406" w:rsidP="00354EFF">
            <w:pPr>
              <w:pStyle w:val="Tabelleninhalt"/>
            </w:pPr>
            <w:r>
              <w:t>Fluides Denken und Problemlösen (Gf):</w:t>
            </w:r>
          </w:p>
          <w:p w14:paraId="0B646D9E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Schlussfolgerndes Denken</w:t>
            </w:r>
          </w:p>
          <w:p w14:paraId="26CDEB44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Handlungsplanung</w:t>
            </w:r>
          </w:p>
          <w:p w14:paraId="44C75144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Kognitive Flexibilität</w:t>
            </w:r>
          </w:p>
          <w:p w14:paraId="2D857512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Abstraktes Denken</w:t>
            </w:r>
          </w:p>
          <w:p w14:paraId="73E9056F" w14:textId="77777777" w:rsidR="00983406" w:rsidRPr="00EE4FB5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4D82619E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1A6AB669" w14:textId="4CBDBAB6" w:rsidR="0052794B" w:rsidRDefault="00983406" w:rsidP="002E56BF">
      <w:pPr>
        <w:pStyle w:val="berschrift1"/>
      </w:pPr>
      <w:r>
        <w:lastRenderedPageBreak/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2794B" w:rsidRPr="00EE4FB5" w14:paraId="55BDCBAE" w14:textId="77777777" w:rsidTr="00E47F40">
        <w:tc>
          <w:tcPr>
            <w:tcW w:w="6799" w:type="dxa"/>
            <w:shd w:val="clear" w:color="auto" w:fill="auto"/>
          </w:tcPr>
          <w:p w14:paraId="6E93E26C" w14:textId="77777777" w:rsidR="0052794B" w:rsidRDefault="0052794B" w:rsidP="00E47F40">
            <w:pPr>
              <w:pStyle w:val="Tabelleninhalt"/>
            </w:pPr>
            <w:r>
              <w:t>Unterstützung und Beziehungen:</w:t>
            </w:r>
          </w:p>
          <w:p w14:paraId="3011CBB1" w14:textId="77777777" w:rsidR="004734CF" w:rsidRDefault="004734CF" w:rsidP="004734C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color w:val="333333"/>
              </w:rPr>
            </w:pPr>
            <w:r w:rsidRPr="00E857EA">
              <w:rPr>
                <w:rFonts w:ascii="Arial" w:hAnsi="Arial" w:cs="Arial"/>
                <w:color w:val="333333"/>
              </w:rPr>
              <w:t>Wie gestalten sich die Beziehungen des Kindes im familiären</w:t>
            </w:r>
            <w:r>
              <w:rPr>
                <w:rFonts w:ascii="Arial" w:hAnsi="Arial" w:cs="Arial"/>
                <w:color w:val="333333"/>
              </w:rPr>
              <w:t xml:space="preserve"> Kontext sowie im Kontext Kindergarten/Schule</w:t>
            </w:r>
            <w:r w:rsidRPr="00E857EA">
              <w:rPr>
                <w:rFonts w:ascii="Arial" w:hAnsi="Arial" w:cs="Arial"/>
                <w:color w:val="333333"/>
              </w:rPr>
              <w:t>?</w:t>
            </w:r>
          </w:p>
          <w:p w14:paraId="19B3331F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b/>
              </w:rPr>
            </w:pPr>
            <w:r w:rsidRPr="00E857EA">
              <w:rPr>
                <w:rFonts w:ascii="Arial" w:hAnsi="Arial" w:cs="Arial"/>
                <w:bCs/>
              </w:rPr>
              <w:t>Wird die Sprechfreude des Kindes gefördert?</w:t>
            </w:r>
          </w:p>
          <w:p w14:paraId="639D4DFD" w14:textId="0ABCE5A9" w:rsidR="0052794B" w:rsidRPr="00EE4FB5" w:rsidRDefault="002E56BF" w:rsidP="002E56BF">
            <w:pPr>
              <w:pStyle w:val="Tabelleninhalt"/>
              <w:numPr>
                <w:ilvl w:val="0"/>
                <w:numId w:val="16"/>
              </w:numPr>
            </w:pPr>
            <w:r w:rsidRPr="005F3F83">
              <w:rPr>
                <w:color w:val="333333"/>
              </w:rPr>
              <w:t xml:space="preserve">Bekommt das Kind zusätzliche </w:t>
            </w:r>
            <w:r w:rsidRPr="005F3F83">
              <w:t>sprach- bzw. kommunikationsfördernde Angebote (z.B. Logopädie)?</w:t>
            </w:r>
          </w:p>
        </w:tc>
        <w:tc>
          <w:tcPr>
            <w:tcW w:w="7421" w:type="dxa"/>
            <w:shd w:val="clear" w:color="auto" w:fill="auto"/>
          </w:tcPr>
          <w:p w14:paraId="24C5DD0C" w14:textId="77777777" w:rsidR="0052794B" w:rsidRPr="00EE4FB5" w:rsidRDefault="0052794B" w:rsidP="00E47F40">
            <w:pPr>
              <w:pStyle w:val="Tabelleninhalt"/>
            </w:pPr>
          </w:p>
        </w:tc>
      </w:tr>
      <w:tr w:rsidR="0052794B" w:rsidRPr="00EE4FB5" w14:paraId="22746376" w14:textId="77777777" w:rsidTr="00E47F40">
        <w:tc>
          <w:tcPr>
            <w:tcW w:w="6799" w:type="dxa"/>
            <w:shd w:val="clear" w:color="auto" w:fill="auto"/>
          </w:tcPr>
          <w:p w14:paraId="6D3BC67F" w14:textId="77777777" w:rsidR="0052794B" w:rsidRDefault="0052794B" w:rsidP="00E47F40">
            <w:pPr>
              <w:pStyle w:val="Tabelleninhalt"/>
            </w:pPr>
            <w:r>
              <w:t>Einstellungen:</w:t>
            </w:r>
          </w:p>
          <w:p w14:paraId="557F3F8F" w14:textId="5C2633FA" w:rsidR="0052794B" w:rsidRPr="00EE4FB5" w:rsidRDefault="002E56BF" w:rsidP="00E47F40">
            <w:pPr>
              <w:pStyle w:val="Tabelleninhalt"/>
              <w:numPr>
                <w:ilvl w:val="0"/>
                <w:numId w:val="16"/>
              </w:numPr>
            </w:pPr>
            <w:r w:rsidRPr="00E857EA">
              <w:rPr>
                <w:color w:val="auto"/>
              </w:rPr>
              <w:t>Ist es dem Umfeld (Eltern, Schule, Kiga,…) wichtig, dass das Kind aus lebensbedeutsamen Kontexten erzählt und ausreichend kommuniziert?</w:t>
            </w:r>
          </w:p>
        </w:tc>
        <w:tc>
          <w:tcPr>
            <w:tcW w:w="7421" w:type="dxa"/>
            <w:shd w:val="clear" w:color="auto" w:fill="auto"/>
          </w:tcPr>
          <w:p w14:paraId="0DB6374E" w14:textId="77777777" w:rsidR="0052794B" w:rsidRPr="00EE4FB5" w:rsidRDefault="0052794B" w:rsidP="00E47F40">
            <w:pPr>
              <w:pStyle w:val="Tabelleninhalt"/>
            </w:pPr>
          </w:p>
        </w:tc>
      </w:tr>
      <w:tr w:rsidR="0052794B" w:rsidRPr="00EE4FB5" w14:paraId="16365756" w14:textId="77777777" w:rsidTr="00E47F40">
        <w:tc>
          <w:tcPr>
            <w:tcW w:w="6799" w:type="dxa"/>
            <w:shd w:val="clear" w:color="auto" w:fill="auto"/>
          </w:tcPr>
          <w:p w14:paraId="66185B37" w14:textId="77777777" w:rsidR="0052794B" w:rsidRDefault="0052794B" w:rsidP="00E47F40">
            <w:pPr>
              <w:pStyle w:val="Tabelleninhalt"/>
            </w:pPr>
            <w:r>
              <w:t>Lernumgebung:</w:t>
            </w:r>
          </w:p>
          <w:p w14:paraId="12D58A10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>Werden Kommunikationsabsichten des Kindes erkannt?</w:t>
            </w:r>
          </w:p>
          <w:p w14:paraId="251E3E23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>Ist das Kommunikationstempo angemessen?</w:t>
            </w:r>
          </w:p>
          <w:p w14:paraId="144292A5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>Wird dem Kind für Mitteilungen/Kommunikation ausreichend Zeit gegeben?</w:t>
            </w:r>
          </w:p>
          <w:p w14:paraId="590073D2" w14:textId="77777777" w:rsidR="002E56BF" w:rsidRPr="00E857EA" w:rsidRDefault="002E56BF" w:rsidP="002E56BF">
            <w:pPr>
              <w:pStyle w:val="Listenabsatz"/>
              <w:numPr>
                <w:ilvl w:val="0"/>
                <w:numId w:val="16"/>
              </w:numPr>
              <w:spacing w:after="0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E857EA">
              <w:rPr>
                <w:rFonts w:ascii="Arial" w:hAnsi="Arial" w:cs="Arial"/>
                <w:bCs/>
                <w:color w:val="000000" w:themeColor="text1"/>
              </w:rPr>
              <w:t>Finden Interaktions- und Sprachspiele statt</w:t>
            </w:r>
            <w:r>
              <w:rPr>
                <w:rFonts w:ascii="Arial" w:hAnsi="Arial" w:cs="Arial"/>
                <w:bCs/>
                <w:color w:val="000000" w:themeColor="text1"/>
              </w:rPr>
              <w:t>?</w:t>
            </w:r>
            <w:r w:rsidRPr="00E857EA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14:paraId="01681BC1" w14:textId="77777777" w:rsidR="002E56BF" w:rsidRPr="00E857EA" w:rsidRDefault="002E56BF" w:rsidP="002E56BF">
            <w:pPr>
              <w:pStyle w:val="Listenabsatz"/>
              <w:numPr>
                <w:ilvl w:val="0"/>
                <w:numId w:val="16"/>
              </w:numPr>
              <w:spacing w:after="0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E857EA">
              <w:rPr>
                <w:rFonts w:ascii="Arial" w:hAnsi="Arial" w:cs="Arial"/>
                <w:bCs/>
                <w:color w:val="000000" w:themeColor="text1"/>
              </w:rPr>
              <w:t>Werden dialogische Alltagsroutinen (Turn</w:t>
            </w:r>
            <w:r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E857EA">
              <w:rPr>
                <w:rFonts w:ascii="Arial" w:hAnsi="Arial" w:cs="Arial"/>
                <w:bCs/>
                <w:color w:val="000000" w:themeColor="text1"/>
              </w:rPr>
              <w:t>taking) eingesetzt (z.B. im Rahmen einer Bilderbuchbetrachtung)?</w:t>
            </w:r>
          </w:p>
          <w:p w14:paraId="11FD7423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>Findet die Kommunikation dialogisch statt (z.B. Eltern-Kind-Dyaden)?</w:t>
            </w:r>
          </w:p>
          <w:p w14:paraId="435D1EF5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E857EA">
              <w:rPr>
                <w:rFonts w:ascii="Arial" w:hAnsi="Arial" w:cs="Arial"/>
              </w:rPr>
              <w:t xml:space="preserve">Wird </w:t>
            </w:r>
            <w:r w:rsidRPr="00E857EA">
              <w:rPr>
                <w:rFonts w:ascii="Arial" w:hAnsi="Arial" w:cs="Arial"/>
                <w:color w:val="000000" w:themeColor="text1"/>
              </w:rPr>
              <w:t>das Kind z.B. in Entscheidungsprozesse sprachlich miteinbezogen?</w:t>
            </w:r>
          </w:p>
          <w:p w14:paraId="667983D7" w14:textId="77777777" w:rsidR="002E56BF" w:rsidRPr="00AC4AD4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E857EA">
              <w:rPr>
                <w:rFonts w:ascii="Arial" w:hAnsi="Arial" w:cs="Arial"/>
                <w:color w:val="000000" w:themeColor="text1"/>
              </w:rPr>
              <w:t xml:space="preserve">Ermöglicht das Umfeld durch den sprachlichen Input, dass das Kind selbst sprachlich aktiv werden kann / werden aktive Kommunikationsanteile des Kindes </w:t>
            </w:r>
            <w:r w:rsidRPr="00E857EA">
              <w:rPr>
                <w:rFonts w:ascii="Arial" w:hAnsi="Arial" w:cs="Arial"/>
              </w:rPr>
              <w:t>ermöglicht?</w:t>
            </w:r>
          </w:p>
          <w:p w14:paraId="5EC3C7BD" w14:textId="77777777" w:rsidR="002E56BF" w:rsidRPr="00E857EA" w:rsidRDefault="002E56BF" w:rsidP="002E56BF">
            <w:pPr>
              <w:pStyle w:val="Listenabsatz"/>
              <w:numPr>
                <w:ilvl w:val="0"/>
                <w:numId w:val="16"/>
              </w:numPr>
              <w:spacing w:after="0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E857EA">
              <w:rPr>
                <w:rFonts w:ascii="Arial" w:hAnsi="Arial" w:cs="Arial"/>
                <w:bCs/>
                <w:color w:val="000000" w:themeColor="text1"/>
              </w:rPr>
              <w:t>Wird handlungsbegleitendes Sprechen eingesetzt?</w:t>
            </w:r>
          </w:p>
          <w:p w14:paraId="512CB82A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lastRenderedPageBreak/>
              <w:t>Gibt es spezifische Angebote zu Pragmatik, Wortschatz, Sprachverständnis, Grammatik?</w:t>
            </w:r>
          </w:p>
          <w:p w14:paraId="3BA1F981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>Werden sprach- und kommunikationsfördernde Rituale genutzt? Wenn ja, welche?</w:t>
            </w:r>
          </w:p>
          <w:p w14:paraId="4FED8E59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>Werden paralinguistische Unterstützungssysteme (Mimik, Gestik...) eingesetzt?</w:t>
            </w:r>
          </w:p>
          <w:p w14:paraId="677AC6EB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>Welche Sprech- und Kommunikationsanlässe gibt es (z.B. Murmelphasen, Rechenkonferenzen / Einsatz von offenen Fragen/W-Fragen / Nachfragen…)?</w:t>
            </w:r>
          </w:p>
          <w:p w14:paraId="6C2E165C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 xml:space="preserve">Wird </w:t>
            </w:r>
            <w:r>
              <w:rPr>
                <w:rFonts w:ascii="Arial" w:hAnsi="Arial" w:cs="Arial"/>
              </w:rPr>
              <w:t xml:space="preserve">korrektives </w:t>
            </w:r>
            <w:r w:rsidRPr="00E857EA">
              <w:rPr>
                <w:rFonts w:ascii="Arial" w:hAnsi="Arial" w:cs="Arial"/>
              </w:rPr>
              <w:t>Feedback eingesetzt?</w:t>
            </w:r>
          </w:p>
          <w:p w14:paraId="3F1CC454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>Orientieren sich die Bezugspersonen in ihrem Sprachangebot an den Lernvoraussetzungen des Kindes?</w:t>
            </w:r>
          </w:p>
          <w:p w14:paraId="4DA49C90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 xml:space="preserve">Praktizieren die </w:t>
            </w:r>
            <w:r>
              <w:rPr>
                <w:rFonts w:ascii="Arial" w:hAnsi="Arial" w:cs="Arial"/>
              </w:rPr>
              <w:t>Bezugspersonen des Kindes</w:t>
            </w:r>
            <w:r w:rsidRPr="00E857EA">
              <w:rPr>
                <w:rFonts w:ascii="Arial" w:hAnsi="Arial" w:cs="Arial"/>
              </w:rPr>
              <w:t xml:space="preserve"> aktives Zuhören?</w:t>
            </w:r>
          </w:p>
          <w:p w14:paraId="3F17162E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>Wurden Gesprächsregeln eingeführt und werden diese umgesetzt?</w:t>
            </w:r>
          </w:p>
          <w:p w14:paraId="73BAC2B1" w14:textId="77777777" w:rsidR="002E56BF" w:rsidRPr="00AC4AD4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>Gibt es Möglichkeiten zur Reflexion über Kommunikation (z.B. nach Konflikten?)</w:t>
            </w:r>
          </w:p>
          <w:p w14:paraId="4ADA1E03" w14:textId="5ECBF44A" w:rsidR="0052794B" w:rsidRPr="00EE4FB5" w:rsidRDefault="002E56BF" w:rsidP="002E56BF">
            <w:pPr>
              <w:pStyle w:val="Tabelleninhalt"/>
              <w:numPr>
                <w:ilvl w:val="0"/>
                <w:numId w:val="16"/>
              </w:numPr>
            </w:pPr>
            <w:r w:rsidRPr="00E857EA">
              <w:rPr>
                <w:bCs/>
                <w:color w:val="auto"/>
              </w:rPr>
              <w:t xml:space="preserve">Fühlen sich die Beteiligten im Umfeld (z.B. in der Familie) </w:t>
            </w:r>
            <w:r w:rsidRPr="00E857EA">
              <w:rPr>
                <w:color w:val="auto"/>
              </w:rPr>
              <w:t>in kommunikativen Settings sicher? Besteht ein natürliches Kommunikationsverhalten?</w:t>
            </w:r>
          </w:p>
        </w:tc>
        <w:tc>
          <w:tcPr>
            <w:tcW w:w="7421" w:type="dxa"/>
            <w:shd w:val="clear" w:color="auto" w:fill="auto"/>
          </w:tcPr>
          <w:p w14:paraId="2CBE28F7" w14:textId="77777777" w:rsidR="0052794B" w:rsidRPr="00EE4FB5" w:rsidRDefault="0052794B" w:rsidP="00E47F40">
            <w:pPr>
              <w:pStyle w:val="Tabelleninhalt"/>
            </w:pPr>
          </w:p>
        </w:tc>
      </w:tr>
      <w:tr w:rsidR="00066ACB" w:rsidRPr="00EE4FB5" w14:paraId="570895BA" w14:textId="77777777" w:rsidTr="00354EFF">
        <w:tc>
          <w:tcPr>
            <w:tcW w:w="6799" w:type="dxa"/>
            <w:shd w:val="clear" w:color="auto" w:fill="auto"/>
          </w:tcPr>
          <w:p w14:paraId="1D07EDCB" w14:textId="77777777" w:rsidR="00066ACB" w:rsidRDefault="00066ACB" w:rsidP="00354EFF">
            <w:pPr>
              <w:pStyle w:val="Tabelleninhalt"/>
            </w:pPr>
            <w:r>
              <w:t>Hilfsmittel:</w:t>
            </w:r>
          </w:p>
          <w:p w14:paraId="543A4110" w14:textId="0C53D7B2" w:rsidR="00066ACB" w:rsidRPr="00EE4FB5" w:rsidRDefault="002E56BF" w:rsidP="008F3B3A">
            <w:pPr>
              <w:pStyle w:val="Tabelleninhalt"/>
              <w:numPr>
                <w:ilvl w:val="0"/>
                <w:numId w:val="16"/>
              </w:numPr>
            </w:pPr>
            <w:r w:rsidRPr="00E857EA">
              <w:rPr>
                <w:rFonts w:eastAsiaTheme="minorHAnsi"/>
              </w:rPr>
              <w:t>Werden technische Hilfsmittel genutzt wie z.B. Sehhilfen, Hörtechnik, Hilfsmittel zur Mobilität, Talker, Ipad, PC,...?</w:t>
            </w:r>
          </w:p>
        </w:tc>
        <w:tc>
          <w:tcPr>
            <w:tcW w:w="7421" w:type="dxa"/>
            <w:shd w:val="clear" w:color="auto" w:fill="auto"/>
          </w:tcPr>
          <w:p w14:paraId="59DEE51E" w14:textId="77777777" w:rsidR="00066ACB" w:rsidRPr="00EE4FB5" w:rsidRDefault="00066ACB" w:rsidP="00354EFF">
            <w:pPr>
              <w:pStyle w:val="Tabelleninhalt"/>
            </w:pPr>
          </w:p>
        </w:tc>
      </w:tr>
    </w:tbl>
    <w:p w14:paraId="45EC6F8A" w14:textId="3EC99FF7" w:rsidR="00983406" w:rsidRDefault="00983406" w:rsidP="00983406">
      <w:pPr>
        <w:pStyle w:val="berschrift1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66ACB" w:rsidRPr="00EE4FB5" w14:paraId="15102BA4" w14:textId="77777777" w:rsidTr="000E7F1C">
        <w:tc>
          <w:tcPr>
            <w:tcW w:w="4531" w:type="dxa"/>
            <w:shd w:val="clear" w:color="auto" w:fill="auto"/>
          </w:tcPr>
          <w:p w14:paraId="4DF22DF6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Selbstwirksamkeitserwartungen</w:t>
            </w:r>
          </w:p>
          <w:p w14:paraId="5EDA1EAA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Motivation</w:t>
            </w:r>
          </w:p>
          <w:p w14:paraId="70D759F7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Selbstvertrauen</w:t>
            </w:r>
          </w:p>
          <w:p w14:paraId="10A33C63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Selbstkonzept</w:t>
            </w:r>
          </w:p>
          <w:p w14:paraId="61506BEB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Interesse</w:t>
            </w:r>
          </w:p>
          <w:p w14:paraId="6548FAEC" w14:textId="77777777" w:rsidR="00066ACB" w:rsidRPr="00EE4FB5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Attribuierung</w:t>
            </w:r>
          </w:p>
        </w:tc>
        <w:tc>
          <w:tcPr>
            <w:tcW w:w="9689" w:type="dxa"/>
            <w:shd w:val="clear" w:color="auto" w:fill="auto"/>
          </w:tcPr>
          <w:p w14:paraId="3BCF26CC" w14:textId="77777777" w:rsidR="00066ACB" w:rsidRPr="00EE4FB5" w:rsidRDefault="00066ACB" w:rsidP="00354EFF">
            <w:pPr>
              <w:pStyle w:val="Tabelleninhalt"/>
            </w:pPr>
          </w:p>
        </w:tc>
      </w:tr>
    </w:tbl>
    <w:p w14:paraId="020D0F99" w14:textId="79E84993" w:rsidR="001F6114" w:rsidRDefault="00602CEE" w:rsidP="00521EF7">
      <w:pPr>
        <w:pStyle w:val="berschrift1"/>
      </w:pPr>
      <w:r>
        <w:lastRenderedPageBreak/>
        <w:t>Hypothesen</w:t>
      </w:r>
    </w:p>
    <w:p w14:paraId="69413C2E" w14:textId="2C0D3CE2" w:rsidR="0014051F" w:rsidRDefault="0014051F" w:rsidP="0014051F">
      <w:r>
        <w:t xml:space="preserve">Im Rahmen der Hypothesenbildung </w:t>
      </w:r>
      <w:r w:rsidR="00CB685A">
        <w:t xml:space="preserve">werden Zusammenhänge beschrieben, die erklären, woran es liegen könnte, dass bei einem Kind bzw. </w:t>
      </w:r>
      <w:r w:rsidR="00EA5E9B">
        <w:t>einer:</w:t>
      </w:r>
      <w:r w:rsidR="00CB685A">
        <w:t xml:space="preserve">einem Jugendlichen Schwierigkeiten, z.B. </w:t>
      </w:r>
      <w:r w:rsidR="00E03BB6">
        <w:t>in der Kommunikation</w:t>
      </w:r>
      <w:r w:rsidR="00CB685A">
        <w:t xml:space="preserve">, bestehen (vgl. Hypothesenbildung </w:t>
      </w:r>
      <w:hyperlink r:id="rId12" w:history="1">
        <w:r w:rsidR="004606FA">
          <w:rPr>
            <w:rStyle w:val="Hyperlink"/>
          </w:rPr>
          <w:t>https://wsd-bw.de/doku.php?id=wsd:kommunikation:hypothesenbildung</w:t>
        </w:r>
      </w:hyperlink>
      <w:r w:rsidR="009B098F">
        <w:t xml:space="preserve"> </w:t>
      </w:r>
      <w:r w:rsidR="00CB685A">
        <w:t>)</w:t>
      </w:r>
    </w:p>
    <w:p w14:paraId="1BF00B81" w14:textId="77777777" w:rsidR="0014051F" w:rsidRDefault="0014051F" w:rsidP="0014051F">
      <w:r>
        <w:t>Folgende Fragestellungen sind hierbei von besonderer Relevanz:</w:t>
      </w:r>
    </w:p>
    <w:p w14:paraId="15253387" w14:textId="77777777" w:rsidR="0014051F" w:rsidRDefault="0014051F" w:rsidP="008F3B3A">
      <w:pPr>
        <w:pStyle w:val="Listenabsatz"/>
        <w:numPr>
          <w:ilvl w:val="0"/>
          <w:numId w:val="17"/>
        </w:numPr>
      </w:pPr>
      <w:r>
        <w:t>Werden relevante, d.h. wissenschaftlich nachgewiesene Zusammenhänge in den Blick genommen?</w:t>
      </w:r>
    </w:p>
    <w:p w14:paraId="4F368554" w14:textId="77777777" w:rsidR="0014051F" w:rsidRDefault="0014051F" w:rsidP="008F3B3A">
      <w:pPr>
        <w:pStyle w:val="Listenabsatz"/>
        <w:numPr>
          <w:ilvl w:val="0"/>
          <w:numId w:val="17"/>
        </w:numPr>
      </w:pPr>
      <w:r>
        <w:t>Sind die Hypothesen anhand ausgewählter Theorien/Modelle begründbar?</w:t>
      </w:r>
    </w:p>
    <w:p w14:paraId="190F39EF" w14:textId="74D75F99" w:rsidR="0014051F" w:rsidRPr="0014051F" w:rsidRDefault="0014051F" w:rsidP="008F3B3A">
      <w:pPr>
        <w:pStyle w:val="Listenabsatz"/>
        <w:numPr>
          <w:ilvl w:val="0"/>
          <w:numId w:val="17"/>
        </w:numPr>
      </w:pPr>
      <w:r>
        <w:t>Geben die Hypothesen konkrete Hinweise für die Ableitung von Zielen und Bildungsangeboten?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14220"/>
      </w:tblGrid>
      <w:tr w:rsidR="00602CEE" w:rsidRPr="00EE4FB5" w14:paraId="3EDDC9FE" w14:textId="77777777" w:rsidTr="00D93AFD">
        <w:tc>
          <w:tcPr>
            <w:tcW w:w="14220" w:type="dxa"/>
            <w:shd w:val="clear" w:color="auto" w:fill="auto"/>
          </w:tcPr>
          <w:p w14:paraId="34B27FCE" w14:textId="5582259E" w:rsidR="00603169" w:rsidRPr="00EE4FB5" w:rsidRDefault="00603169" w:rsidP="00EC151D">
            <w:pPr>
              <w:pStyle w:val="Tabelleninhalt"/>
            </w:pPr>
          </w:p>
        </w:tc>
      </w:tr>
    </w:tbl>
    <w:p w14:paraId="4A1C0F43" w14:textId="77777777" w:rsidR="001F6114" w:rsidRDefault="001F6114" w:rsidP="001D7A3A">
      <w:pPr>
        <w:pStyle w:val="Tabellenfu"/>
      </w:pPr>
    </w:p>
    <w:p w14:paraId="519AD33F" w14:textId="77777777" w:rsidR="00C225BA" w:rsidRDefault="00C225BA" w:rsidP="001D7A3A">
      <w:pPr>
        <w:pStyle w:val="Tabellenfu"/>
      </w:pPr>
    </w:p>
    <w:p w14:paraId="207CA62A" w14:textId="77777777" w:rsidR="00F2043D" w:rsidRDefault="00F2043D" w:rsidP="001D7A3A">
      <w:pPr>
        <w:pStyle w:val="Tabellenfu"/>
      </w:pPr>
    </w:p>
    <w:p w14:paraId="3E733F31" w14:textId="0FE2A38E" w:rsidR="007547A3" w:rsidRDefault="0044007B" w:rsidP="00521EF7">
      <w:pPr>
        <w:pStyle w:val="berschrift1"/>
      </w:pPr>
      <w:r>
        <w:t>Kooperative Bildungsplanung</w:t>
      </w:r>
    </w:p>
    <w:p w14:paraId="7B0AFE98" w14:textId="0A719569" w:rsidR="0044007B" w:rsidRDefault="0044007B" w:rsidP="0044007B">
      <w:r>
        <w:t>Im Rahmen der kooperativen Bildungsplanung werden für ein Kind bzw. eine</w:t>
      </w:r>
      <w:r w:rsidR="00EA5E9B">
        <w:t>:</w:t>
      </w:r>
      <w:r>
        <w:t>n Jugendliche</w:t>
      </w:r>
      <w:r w:rsidR="00EA5E9B">
        <w:t>:</w:t>
      </w:r>
      <w:r>
        <w:t>n passgenaue Ziele und Bildungsangebote formuliert. Diese knüpfen unmittelbar an die zuvor formulierten Zusammenhangs</w:t>
      </w:r>
      <w:r w:rsidR="000471E3">
        <w:t>h</w:t>
      </w:r>
      <w:r>
        <w:t>ypothesen an.</w:t>
      </w:r>
    </w:p>
    <w:p w14:paraId="7DFF45BF" w14:textId="77777777" w:rsidR="0044007B" w:rsidRDefault="0044007B" w:rsidP="0044007B">
      <w:r>
        <w:t>Folgende Fragestellungen sind hierbei von besonderer Relevanz:</w:t>
      </w:r>
    </w:p>
    <w:p w14:paraId="01D089EC" w14:textId="77777777" w:rsidR="0044007B" w:rsidRDefault="0044007B" w:rsidP="008F3B3A">
      <w:pPr>
        <w:pStyle w:val="Listenabsatz"/>
        <w:numPr>
          <w:ilvl w:val="0"/>
          <w:numId w:val="17"/>
        </w:numPr>
      </w:pPr>
      <w:r>
        <w:t>Ist ein logischer und theoretisch begründbarer Zusammenhang zwischen Zielen und Bildungsangeboten mit den zuvor gebildeten Hypothesen erkennbar?</w:t>
      </w:r>
    </w:p>
    <w:p w14:paraId="3847CF8B" w14:textId="77777777" w:rsidR="0044007B" w:rsidRDefault="0044007B" w:rsidP="008F3B3A">
      <w:pPr>
        <w:pStyle w:val="Listenabsatz"/>
        <w:numPr>
          <w:ilvl w:val="0"/>
          <w:numId w:val="17"/>
        </w:numPr>
      </w:pPr>
      <w:r>
        <w:t>Sind die Ziele und Bildungsangebote spezifisch, d.h. auf die diagnostische Fragestellung bezogen?</w:t>
      </w:r>
    </w:p>
    <w:p w14:paraId="664C1DEE" w14:textId="5254698E" w:rsidR="007547A3" w:rsidRPr="00CB6299" w:rsidRDefault="0044007B" w:rsidP="008F3B3A">
      <w:pPr>
        <w:pStyle w:val="Listenabsatz"/>
        <w:numPr>
          <w:ilvl w:val="0"/>
          <w:numId w:val="17"/>
        </w:numPr>
      </w:pPr>
      <w:r>
        <w:t>Ist die Wirksamkeit der Bildungsangebote wissenschaftlich erwiesen?</w:t>
      </w:r>
      <w:r w:rsidR="0014051F">
        <w:t xml:space="preserve"> (vgl. Hinweise zur Didaktisierung </w:t>
      </w:r>
      <w:hyperlink r:id="rId13" w:history="1">
        <w:r w:rsidR="00E542CE">
          <w:rPr>
            <w:rStyle w:val="Hyperlink"/>
          </w:rPr>
          <w:t>https://wsd-bw.de/doku.php?id=wsd:didaktisierung:kommunikation</w:t>
        </w:r>
      </w:hyperlink>
      <w:r w:rsidR="001E1D87">
        <w:t xml:space="preserve"> </w:t>
      </w:r>
      <w:r w:rsidR="0014051F">
        <w:t>)</w:t>
      </w: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"/>
      </w:tblPr>
      <w:tblGrid>
        <w:gridCol w:w="4740"/>
        <w:gridCol w:w="4740"/>
        <w:gridCol w:w="4740"/>
      </w:tblGrid>
      <w:tr w:rsidR="00E44502" w14:paraId="57452015" w14:textId="77777777" w:rsidTr="00E44502">
        <w:tc>
          <w:tcPr>
            <w:tcW w:w="4740" w:type="dxa"/>
            <w:shd w:val="clear" w:color="auto" w:fill="FFF2CC" w:themeFill="accent4" w:themeFillTint="33"/>
          </w:tcPr>
          <w:p w14:paraId="2517BBC8" w14:textId="59A35020" w:rsidR="00E44502" w:rsidRPr="001F475C" w:rsidRDefault="00E44502" w:rsidP="00E44502">
            <w:pPr>
              <w:pStyle w:val="Tabellentitel"/>
            </w:pPr>
            <w:r>
              <w:t>Ziele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5BEFBC2D" w14:textId="297197C7" w:rsidR="002E5C54" w:rsidRDefault="002E5C54" w:rsidP="002E5C54">
            <w:pPr>
              <w:pStyle w:val="Tabellentitel"/>
            </w:pPr>
            <w:r>
              <w:t>I</w:t>
            </w:r>
            <w:r w:rsidRPr="00E44502">
              <w:t>ndividuelle Bildungsangebot</w:t>
            </w:r>
            <w:r>
              <w:t>e</w:t>
            </w:r>
          </w:p>
          <w:p w14:paraId="1A8BA4A7" w14:textId="1712E0AB" w:rsidR="00E44502" w:rsidRPr="001F475C" w:rsidRDefault="002E5C54" w:rsidP="002E5C54">
            <w:pPr>
              <w:pStyle w:val="Tabellentitel"/>
            </w:pPr>
            <w:r>
              <w:t>Verantwortlich für die Umsetzung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1309D5D5" w14:textId="77777777" w:rsidR="002E5C54" w:rsidRDefault="002E5C54" w:rsidP="002E5C54">
            <w:pPr>
              <w:pStyle w:val="Tabellentitel"/>
            </w:pPr>
            <w:r>
              <w:t>Kompetenzorientierte Leistungsfeststellung</w:t>
            </w:r>
          </w:p>
          <w:p w14:paraId="11251937" w14:textId="7B5D0027" w:rsidR="00E44502" w:rsidRPr="001F475C" w:rsidRDefault="002E5C54" w:rsidP="002E5C54">
            <w:pPr>
              <w:pStyle w:val="Tabellentitel"/>
            </w:pPr>
            <w:r>
              <w:t>(Anhaltspunkte für die Zielerreichung)</w:t>
            </w:r>
          </w:p>
        </w:tc>
      </w:tr>
      <w:tr w:rsidR="00E44502" w14:paraId="0F7D513B" w14:textId="77777777" w:rsidTr="00E44502">
        <w:tc>
          <w:tcPr>
            <w:tcW w:w="4740" w:type="dxa"/>
            <w:shd w:val="clear" w:color="auto" w:fill="auto"/>
          </w:tcPr>
          <w:p w14:paraId="1C50D9C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64BFE35C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30823D7A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2EDEB58B" w14:textId="77777777" w:rsidTr="00E44502">
        <w:tc>
          <w:tcPr>
            <w:tcW w:w="4740" w:type="dxa"/>
            <w:shd w:val="clear" w:color="auto" w:fill="auto"/>
          </w:tcPr>
          <w:p w14:paraId="19604F10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1EC5D163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5FE7BC3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1355BF08" w14:textId="77777777" w:rsidTr="00E44502">
        <w:tc>
          <w:tcPr>
            <w:tcW w:w="4740" w:type="dxa"/>
            <w:shd w:val="clear" w:color="auto" w:fill="auto"/>
          </w:tcPr>
          <w:p w14:paraId="2F1525F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595EB452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1389917" w14:textId="77777777" w:rsidR="00E44502" w:rsidRPr="001F475C" w:rsidRDefault="00E44502" w:rsidP="00EC151D">
            <w:pPr>
              <w:pStyle w:val="Tabelleninhalt"/>
            </w:pPr>
          </w:p>
        </w:tc>
      </w:tr>
    </w:tbl>
    <w:p w14:paraId="11EC9BF3" w14:textId="77777777" w:rsidR="007547A3" w:rsidRDefault="007547A3" w:rsidP="001D7A3A">
      <w:pPr>
        <w:pStyle w:val="Tabellenfu"/>
      </w:pPr>
    </w:p>
    <w:sectPr w:rsidR="007547A3" w:rsidSect="000031CE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A3209" w14:textId="77777777" w:rsidR="00EB717B" w:rsidRDefault="00EB717B" w:rsidP="00D519E2">
      <w:r>
        <w:separator/>
      </w:r>
    </w:p>
  </w:endnote>
  <w:endnote w:type="continuationSeparator" w:id="0">
    <w:p w14:paraId="2F414758" w14:textId="77777777" w:rsidR="00EB717B" w:rsidRDefault="00EB717B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E3C3" w14:textId="04F92B0B" w:rsidR="001F475C" w:rsidRDefault="001F475C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6770"/>
      <w:gridCol w:w="845"/>
    </w:tblGrid>
    <w:tr w:rsidR="003E78C8" w:rsidRPr="00D519E2" w14:paraId="37E9C446" w14:textId="77777777" w:rsidTr="0067135F">
      <w:tc>
        <w:tcPr>
          <w:tcW w:w="1447" w:type="dxa"/>
        </w:tcPr>
        <w:p w14:paraId="08DC7921" w14:textId="77777777" w:rsidR="003E78C8" w:rsidRPr="006738B3" w:rsidRDefault="003E78C8" w:rsidP="003E78C8">
          <w:pPr>
            <w:pStyle w:val="Fuzeile"/>
          </w:pPr>
          <w:r w:rsidRPr="006738B3">
            <w:drawing>
              <wp:inline distT="0" distB="0" distL="0" distR="0" wp14:anchorId="1E1B874D" wp14:editId="21224E98">
                <wp:extent cx="782230" cy="276225"/>
                <wp:effectExtent l="0" t="0" r="0" b="0"/>
                <wp:docPr id="9" name="Grafik 9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  <w:vAlign w:val="center"/>
        </w:tcPr>
        <w:p w14:paraId="0D1F9453" w14:textId="55CA24EF" w:rsidR="003E78C8" w:rsidRPr="006738B3" w:rsidRDefault="005725C1" w:rsidP="003E78C8">
          <w:pPr>
            <w:pStyle w:val="Fuzeile"/>
          </w:pPr>
          <w:r>
            <w:t xml:space="preserve">Arbeitshilfe </w:t>
          </w:r>
          <w:r w:rsidR="002E56BF">
            <w:t>Kommunikation</w:t>
          </w:r>
          <w:r w:rsidR="00512AE1">
            <w:t xml:space="preserve"> </w:t>
          </w:r>
          <w:r w:rsidR="002E56BF">
            <w:t>–</w:t>
          </w:r>
          <w:r w:rsidR="00512AE1">
            <w:t xml:space="preserve"> </w:t>
          </w:r>
          <w:r w:rsidR="002E56BF">
            <w:t>Lautsprache (bei Deutsch als Ersts</w:t>
          </w:r>
          <w:r w:rsidR="004606FA">
            <w:t>prache)</w:t>
          </w:r>
        </w:p>
      </w:tc>
      <w:tc>
        <w:tcPr>
          <w:tcW w:w="845" w:type="dxa"/>
          <w:vAlign w:val="center"/>
        </w:tcPr>
        <w:p w14:paraId="0F89E383" w14:textId="77777777" w:rsidR="003E78C8" w:rsidRPr="00D519E2" w:rsidRDefault="003E78C8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65F4F300" w14:textId="77777777" w:rsidR="003E78C8" w:rsidRPr="00FD621B" w:rsidRDefault="003E78C8" w:rsidP="00F559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DC10" w14:textId="103F4EA9" w:rsidR="009053F2" w:rsidRDefault="009053F2" w:rsidP="006A544E">
    <w:pPr>
      <w:pStyle w:val="Fuzeile"/>
    </w:pPr>
  </w:p>
  <w:tbl>
    <w:tblPr>
      <w:tblStyle w:val="Tabellenraster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505"/>
    </w:tblGrid>
    <w:tr w:rsidR="006A544E" w:rsidRPr="00E403FB" w14:paraId="50893B6A" w14:textId="77777777" w:rsidTr="0067135F">
      <w:tc>
        <w:tcPr>
          <w:tcW w:w="1560" w:type="dxa"/>
        </w:tcPr>
        <w:p w14:paraId="7D42C073" w14:textId="77777777" w:rsidR="006A544E" w:rsidRPr="00E403FB" w:rsidRDefault="006A544E" w:rsidP="006A544E">
          <w:pPr>
            <w:pStyle w:val="Fuzeile"/>
          </w:pPr>
          <w:r w:rsidRPr="00E403FB">
            <w:drawing>
              <wp:inline distT="0" distB="0" distL="0" distR="0" wp14:anchorId="3BB944C0" wp14:editId="4D8F3B29">
                <wp:extent cx="832485" cy="294005"/>
                <wp:effectExtent l="0" t="0" r="5715" b="0"/>
                <wp:docPr id="16" name="Grafik 16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04DDEAE6" w14:textId="77777777" w:rsidR="006A544E" w:rsidRPr="00E403FB" w:rsidRDefault="006A544E" w:rsidP="006A544E">
          <w:pPr>
            <w:pStyle w:val="Fuzeile"/>
          </w:pPr>
          <w:r w:rsidRPr="00E403FB">
            <w:t>Layout und Gestaltung: Christian Albrecht, Zentrum für Schulqualität und Lehrerbildung (ZSL) Baden-Württemberg</w:t>
          </w:r>
        </w:p>
      </w:tc>
    </w:tr>
  </w:tbl>
  <w:p w14:paraId="67B95D2B" w14:textId="77777777" w:rsidR="006A544E" w:rsidRPr="00F5591D" w:rsidRDefault="006A544E" w:rsidP="006A544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FE16" w14:textId="77777777" w:rsidR="005725C1" w:rsidRDefault="005725C1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11306"/>
      <w:gridCol w:w="1417"/>
    </w:tblGrid>
    <w:tr w:rsidR="005725C1" w:rsidRPr="00D519E2" w14:paraId="52D4F528" w14:textId="77777777" w:rsidTr="005725C1">
      <w:tc>
        <w:tcPr>
          <w:tcW w:w="1447" w:type="dxa"/>
        </w:tcPr>
        <w:p w14:paraId="387691AC" w14:textId="77777777" w:rsidR="005725C1" w:rsidRPr="006738B3" w:rsidRDefault="005725C1" w:rsidP="003E78C8">
          <w:pPr>
            <w:pStyle w:val="Fuzeile"/>
          </w:pPr>
          <w:r w:rsidRPr="006738B3">
            <w:drawing>
              <wp:inline distT="0" distB="0" distL="0" distR="0" wp14:anchorId="4BAE30F3" wp14:editId="7498AE0B">
                <wp:extent cx="782230" cy="276225"/>
                <wp:effectExtent l="0" t="0" r="0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06" w:type="dxa"/>
          <w:vAlign w:val="center"/>
        </w:tcPr>
        <w:p w14:paraId="70CDB21A" w14:textId="5A6B75C3" w:rsidR="00E44721" w:rsidRDefault="005725C1" w:rsidP="003E78C8">
          <w:pPr>
            <w:pStyle w:val="Fuzeile"/>
          </w:pPr>
          <w:r>
            <w:t xml:space="preserve">Arbeitshilfe </w:t>
          </w:r>
          <w:r w:rsidR="002E56BF">
            <w:t>Kommunikation</w:t>
          </w:r>
          <w:r w:rsidR="003E174D">
            <w:t xml:space="preserve"> </w:t>
          </w:r>
          <w:r w:rsidR="002E56BF">
            <w:t>–</w:t>
          </w:r>
          <w:r w:rsidR="003E174D">
            <w:t xml:space="preserve"> </w:t>
          </w:r>
          <w:r w:rsidR="002E56BF">
            <w:t>Lautsprache</w:t>
          </w:r>
          <w:r w:rsidR="004606FA">
            <w:t xml:space="preserve"> (bei Deutsch als Erstsprache)</w:t>
          </w:r>
        </w:p>
        <w:p w14:paraId="37BF3ABE" w14:textId="50D0AEC6" w:rsidR="002E56BF" w:rsidRPr="006738B3" w:rsidRDefault="002E56BF" w:rsidP="002E56BF">
          <w:pPr>
            <w:pStyle w:val="Fuzeile"/>
            <w:jc w:val="center"/>
          </w:pPr>
        </w:p>
      </w:tc>
      <w:tc>
        <w:tcPr>
          <w:tcW w:w="1417" w:type="dxa"/>
          <w:vAlign w:val="center"/>
        </w:tcPr>
        <w:p w14:paraId="3E3D5AE6" w14:textId="77777777" w:rsidR="005725C1" w:rsidRPr="00D519E2" w:rsidRDefault="005725C1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4ECDE3EF" w14:textId="77777777" w:rsidR="005725C1" w:rsidRPr="00FD621B" w:rsidRDefault="005725C1" w:rsidP="00F5591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E1E0" w14:textId="77777777" w:rsidR="000031CE" w:rsidRDefault="000031CE" w:rsidP="006A544E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3"/>
      <w:gridCol w:w="11977"/>
    </w:tblGrid>
    <w:tr w:rsidR="000031CE" w:rsidRPr="00503937" w14:paraId="4F30728B" w14:textId="77777777" w:rsidTr="00581398">
      <w:tc>
        <w:tcPr>
          <w:tcW w:w="2193" w:type="dxa"/>
        </w:tcPr>
        <w:p w14:paraId="51F7A5D0" w14:textId="77777777" w:rsidR="000031CE" w:rsidRPr="006738B3" w:rsidRDefault="000031CE" w:rsidP="000031CE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drawing>
              <wp:inline distT="0" distB="0" distL="0" distR="0" wp14:anchorId="10A72E24" wp14:editId="78A1E747">
                <wp:extent cx="832485" cy="294005"/>
                <wp:effectExtent l="0" t="0" r="5715" b="0"/>
                <wp:docPr id="14" name="Grafik 1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7" w:type="dxa"/>
          <w:vAlign w:val="center"/>
        </w:tcPr>
        <w:p w14:paraId="24A0FDAC" w14:textId="77777777" w:rsidR="000031CE" w:rsidRPr="00503937" w:rsidRDefault="000031CE" w:rsidP="005725C1">
          <w:pPr>
            <w:pStyle w:val="Fuzeile"/>
            <w:tabs>
              <w:tab w:val="clear" w:pos="4536"/>
              <w:tab w:val="clear" w:pos="9072"/>
            </w:tabs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10FB0195" w14:textId="77777777" w:rsidR="000031CE" w:rsidRPr="00F5591D" w:rsidRDefault="000031CE" w:rsidP="006A54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E89C" w14:textId="77777777" w:rsidR="00EB717B" w:rsidRDefault="00EB717B" w:rsidP="00D519E2">
      <w:r>
        <w:separator/>
      </w:r>
    </w:p>
  </w:footnote>
  <w:footnote w:type="continuationSeparator" w:id="0">
    <w:p w14:paraId="1BC4CD73" w14:textId="77777777" w:rsidR="00EB717B" w:rsidRDefault="00EB717B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5222"/>
      <w:gridCol w:w="1626"/>
    </w:tblGrid>
    <w:tr w:rsidR="00FD621B" w14:paraId="22E6A350" w14:textId="77777777" w:rsidTr="00F5591D">
      <w:tc>
        <w:tcPr>
          <w:tcW w:w="3119" w:type="dxa"/>
          <w:vAlign w:val="center"/>
        </w:tcPr>
        <w:p w14:paraId="093B0ADD" w14:textId="77777777" w:rsidR="00FD621B" w:rsidRDefault="00FD621B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513F2C8" wp14:editId="69559767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9E45D4" wp14:editId="39E98FB6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391C7855" w14:textId="77777777" w:rsidR="00FD621B" w:rsidRDefault="00FD621B" w:rsidP="00F5591D">
          <w:pPr>
            <w:pStyle w:val="Kopfzeile"/>
          </w:pPr>
        </w:p>
      </w:tc>
      <w:tc>
        <w:tcPr>
          <w:tcW w:w="1276" w:type="dxa"/>
        </w:tcPr>
        <w:p w14:paraId="144129A0" w14:textId="77777777" w:rsidR="00FD621B" w:rsidRDefault="00FD621B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503B0DB6" wp14:editId="0489DBBC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FD621B" w:rsidRDefault="00D519E2" w:rsidP="00F559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178"/>
      <w:gridCol w:w="1626"/>
    </w:tblGrid>
    <w:tr w:rsidR="000031CE" w14:paraId="567F91EF" w14:textId="77777777" w:rsidTr="005725C1">
      <w:tc>
        <w:tcPr>
          <w:tcW w:w="3114" w:type="dxa"/>
          <w:vAlign w:val="center"/>
        </w:tcPr>
        <w:p w14:paraId="619797D9" w14:textId="57F2E1C4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770E53EA" wp14:editId="7BB62CE5">
                <wp:extent cx="1353185" cy="427990"/>
                <wp:effectExtent l="0" t="0" r="0" b="0"/>
                <wp:docPr id="10" name="Grafik 10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6E534D2" wp14:editId="722817DB">
                <wp:extent cx="436245" cy="436245"/>
                <wp:effectExtent l="0" t="0" r="1905" b="1905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8" w:type="dxa"/>
        </w:tcPr>
        <w:p w14:paraId="0FA941C4" w14:textId="7E64B1CA" w:rsidR="000031CE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</w:t>
          </w:r>
          <w:r w:rsidR="00716702">
            <w:t>Kommunikation</w:t>
          </w:r>
        </w:p>
        <w:p w14:paraId="29FA59DD" w14:textId="3B2CF7AB" w:rsidR="003E174D" w:rsidRPr="009053F2" w:rsidRDefault="00716702" w:rsidP="000031CE">
          <w:pPr>
            <w:pStyle w:val="Kopfzeile"/>
          </w:pPr>
          <w:r>
            <w:t>Lautsprache (bei Deutsch als Erstsprache)</w:t>
          </w:r>
        </w:p>
        <w:p w14:paraId="6B4CBF30" w14:textId="327C7110" w:rsidR="000031CE" w:rsidRDefault="000031CE" w:rsidP="000031CE">
          <w:pPr>
            <w:pStyle w:val="Kopfzeile"/>
          </w:pPr>
          <w:r>
            <w:t>Autor</w:t>
          </w:r>
          <w:r w:rsidR="00EA5E9B">
            <w:t>:inn</w:t>
          </w:r>
          <w:r>
            <w:t xml:space="preserve">en: </w:t>
          </w:r>
          <w:r w:rsidR="00CA2D44">
            <w:t>Waidmann</w:t>
          </w:r>
          <w:r w:rsidR="00F7023C">
            <w:t xml:space="preserve">, </w:t>
          </w:r>
          <w:r w:rsidR="00CA2D44">
            <w:t>A</w:t>
          </w:r>
          <w:r w:rsidR="009520C7">
            <w:t>.</w:t>
          </w:r>
          <w:r w:rsidR="00CE101B">
            <w:t xml:space="preserve">, </w:t>
          </w:r>
          <w:r w:rsidR="00CA2D44">
            <w:t>Theisel</w:t>
          </w:r>
          <w:r w:rsidR="00CE101B">
            <w:t xml:space="preserve">, </w:t>
          </w:r>
          <w:r w:rsidR="00CA2D44">
            <w:t>A</w:t>
          </w:r>
          <w:r w:rsidR="00CE101B">
            <w:t>.</w:t>
          </w:r>
          <w:r w:rsidR="00CA2D44">
            <w:t>, Berg, M.</w:t>
          </w:r>
        </w:p>
      </w:tc>
      <w:tc>
        <w:tcPr>
          <w:tcW w:w="1626" w:type="dxa"/>
        </w:tcPr>
        <w:p w14:paraId="7A4F7D1C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072815E9" wp14:editId="27DD4E1C">
                <wp:extent cx="894080" cy="489585"/>
                <wp:effectExtent l="0" t="0" r="1270" b="5715"/>
                <wp:docPr id="15" name="Grafik 1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C0B3C" w14:textId="419DA5EA" w:rsidR="00F1005D" w:rsidRPr="00F5591D" w:rsidRDefault="00F1005D" w:rsidP="001D7A3A">
    <w:pPr>
      <w:pStyle w:val="Tabellenfu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31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9631"/>
      <w:gridCol w:w="1626"/>
    </w:tblGrid>
    <w:tr w:rsidR="000031CE" w14:paraId="41BD32DE" w14:textId="77777777" w:rsidTr="005725C1">
      <w:tc>
        <w:tcPr>
          <w:tcW w:w="3075" w:type="dxa"/>
          <w:vAlign w:val="center"/>
        </w:tcPr>
        <w:p w14:paraId="4747D22D" w14:textId="77777777" w:rsidR="000031CE" w:rsidRDefault="000031CE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6B18BF9C" wp14:editId="2F7BC2D4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9EDFBEF" wp14:editId="79E6CD26">
                <wp:extent cx="436245" cy="436245"/>
                <wp:effectExtent l="0" t="0" r="1905" b="190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5" w:type="dxa"/>
        </w:tcPr>
        <w:p w14:paraId="2956D2E7" w14:textId="77777777" w:rsidR="000031CE" w:rsidRDefault="000031CE" w:rsidP="00F5591D">
          <w:pPr>
            <w:pStyle w:val="Kopfzeile"/>
          </w:pPr>
        </w:p>
      </w:tc>
      <w:tc>
        <w:tcPr>
          <w:tcW w:w="1417" w:type="dxa"/>
        </w:tcPr>
        <w:p w14:paraId="02E5B77F" w14:textId="77777777" w:rsidR="000031CE" w:rsidRDefault="000031CE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26591607" wp14:editId="42AEE1AF">
                <wp:extent cx="894080" cy="489585"/>
                <wp:effectExtent l="0" t="0" r="1270" b="5715"/>
                <wp:docPr id="3" name="Grafik 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553D2E" w14:textId="77777777" w:rsidR="000031CE" w:rsidRPr="00FD621B" w:rsidRDefault="000031CE" w:rsidP="00F5591D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0031CE" w14:paraId="0D530174" w14:textId="77777777" w:rsidTr="00EC151D">
      <w:tc>
        <w:tcPr>
          <w:tcW w:w="3114" w:type="dxa"/>
          <w:vAlign w:val="center"/>
        </w:tcPr>
        <w:p w14:paraId="3048322B" w14:textId="77777777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446B6D39" wp14:editId="6849F261">
                <wp:extent cx="1353185" cy="427990"/>
                <wp:effectExtent l="0" t="0" r="0" b="0"/>
                <wp:docPr id="8" name="Grafik 8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7E468CC" wp14:editId="10955A17">
                <wp:extent cx="436245" cy="436245"/>
                <wp:effectExtent l="0" t="0" r="1905" b="1905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5CB9795B" w14:textId="639A70C6" w:rsidR="000031CE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Arbeitshilfe </w:t>
          </w:r>
          <w:r w:rsidR="008D4C1F">
            <w:t>Kommunikation</w:t>
          </w:r>
          <w:r w:rsidR="003E174D">
            <w:t>-</w:t>
          </w:r>
          <w:r w:rsidR="008D4C1F">
            <w:t>Lautsprache (bei Deutsch als Erstsprache)</w:t>
          </w:r>
        </w:p>
        <w:p w14:paraId="52717AD0" w14:textId="094FDCC0" w:rsidR="003E174D" w:rsidRDefault="008D4C1F" w:rsidP="008D4C1F">
          <w:pPr>
            <w:pStyle w:val="Kopfzeile"/>
          </w:pPr>
          <w:r>
            <w:t>Autoren: Waidmann, A., Theisel, A., Berg, M.</w:t>
          </w:r>
        </w:p>
      </w:tc>
      <w:tc>
        <w:tcPr>
          <w:tcW w:w="1666" w:type="dxa"/>
        </w:tcPr>
        <w:p w14:paraId="668166D6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4CADE11F" wp14:editId="45A24804">
                <wp:extent cx="894080" cy="489585"/>
                <wp:effectExtent l="0" t="0" r="1270" b="5715"/>
                <wp:docPr id="13" name="Grafik 1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37666" w14:textId="77777777" w:rsidR="000031CE" w:rsidRPr="00F5591D" w:rsidRDefault="000031CE" w:rsidP="001D7A3A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290"/>
    <w:multiLevelType w:val="multilevel"/>
    <w:tmpl w:val="7AAC9EEE"/>
    <w:lvl w:ilvl="0">
      <w:start w:val="1"/>
      <w:numFmt w:val="upperLetter"/>
      <w:pStyle w:val="berschrift1"/>
      <w:lvlText w:val="%1."/>
      <w:lvlJc w:val="left"/>
      <w:pPr>
        <w:ind w:left="3618" w:hanging="35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2768" w:hanging="35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4A96AEE"/>
    <w:multiLevelType w:val="hybridMultilevel"/>
    <w:tmpl w:val="F58C8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ACC"/>
    <w:multiLevelType w:val="hybridMultilevel"/>
    <w:tmpl w:val="575CC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9244F"/>
    <w:multiLevelType w:val="hybridMultilevel"/>
    <w:tmpl w:val="26A27A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669B0"/>
    <w:multiLevelType w:val="hybridMultilevel"/>
    <w:tmpl w:val="C9240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478AA"/>
    <w:multiLevelType w:val="hybridMultilevel"/>
    <w:tmpl w:val="B5005A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E7E2C"/>
    <w:multiLevelType w:val="hybridMultilevel"/>
    <w:tmpl w:val="62966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30607"/>
    <w:multiLevelType w:val="hybridMultilevel"/>
    <w:tmpl w:val="C5A4A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51911"/>
    <w:multiLevelType w:val="hybridMultilevel"/>
    <w:tmpl w:val="A08CA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C059D"/>
    <w:multiLevelType w:val="hybridMultilevel"/>
    <w:tmpl w:val="0BD43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3521F"/>
    <w:multiLevelType w:val="hybridMultilevel"/>
    <w:tmpl w:val="6FFA2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C7F6E"/>
    <w:multiLevelType w:val="hybridMultilevel"/>
    <w:tmpl w:val="E252F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C7A5D"/>
    <w:multiLevelType w:val="hybridMultilevel"/>
    <w:tmpl w:val="2FD204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A64DF"/>
    <w:multiLevelType w:val="hybridMultilevel"/>
    <w:tmpl w:val="19009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81838"/>
    <w:multiLevelType w:val="hybridMultilevel"/>
    <w:tmpl w:val="B8648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74E27"/>
    <w:multiLevelType w:val="hybridMultilevel"/>
    <w:tmpl w:val="6F766BA4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47762"/>
    <w:multiLevelType w:val="hybridMultilevel"/>
    <w:tmpl w:val="9B08EA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56A62"/>
    <w:multiLevelType w:val="hybridMultilevel"/>
    <w:tmpl w:val="F814B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46127"/>
    <w:multiLevelType w:val="hybridMultilevel"/>
    <w:tmpl w:val="DB2A8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6163A"/>
    <w:multiLevelType w:val="hybridMultilevel"/>
    <w:tmpl w:val="E2C05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6491C"/>
    <w:multiLevelType w:val="hybridMultilevel"/>
    <w:tmpl w:val="1ACA3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C54EB"/>
    <w:multiLevelType w:val="hybridMultilevel"/>
    <w:tmpl w:val="13CCF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5B0ECC"/>
    <w:multiLevelType w:val="hybridMultilevel"/>
    <w:tmpl w:val="ADC4B8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DE6B94"/>
    <w:multiLevelType w:val="hybridMultilevel"/>
    <w:tmpl w:val="D29AF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AE5EDF"/>
    <w:multiLevelType w:val="hybridMultilevel"/>
    <w:tmpl w:val="A246C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A6B4E"/>
    <w:multiLevelType w:val="hybridMultilevel"/>
    <w:tmpl w:val="9CA03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2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E0747"/>
    <w:multiLevelType w:val="hybridMultilevel"/>
    <w:tmpl w:val="E07C8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001BD2"/>
    <w:multiLevelType w:val="hybridMultilevel"/>
    <w:tmpl w:val="0FF81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905A6"/>
    <w:multiLevelType w:val="hybridMultilevel"/>
    <w:tmpl w:val="A03E0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82060"/>
    <w:multiLevelType w:val="hybridMultilevel"/>
    <w:tmpl w:val="6B028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435C8"/>
    <w:multiLevelType w:val="hybridMultilevel"/>
    <w:tmpl w:val="D960C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A6C84"/>
    <w:multiLevelType w:val="hybridMultilevel"/>
    <w:tmpl w:val="7E389A74"/>
    <w:lvl w:ilvl="0" w:tplc="E4784E0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191C48"/>
    <w:multiLevelType w:val="hybridMultilevel"/>
    <w:tmpl w:val="3EBC3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83644"/>
    <w:multiLevelType w:val="hybridMultilevel"/>
    <w:tmpl w:val="0DA4D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044D6"/>
    <w:multiLevelType w:val="hybridMultilevel"/>
    <w:tmpl w:val="FD6A8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C7E1B"/>
    <w:multiLevelType w:val="hybridMultilevel"/>
    <w:tmpl w:val="618235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D6237"/>
    <w:multiLevelType w:val="hybridMultilevel"/>
    <w:tmpl w:val="09404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4B30A">
      <w:start w:val="2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  <w:b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43028"/>
    <w:multiLevelType w:val="hybridMultilevel"/>
    <w:tmpl w:val="61FEC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F56D1"/>
    <w:multiLevelType w:val="hybridMultilevel"/>
    <w:tmpl w:val="AF92F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4657D"/>
    <w:multiLevelType w:val="hybridMultilevel"/>
    <w:tmpl w:val="78FCF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562489">
    <w:abstractNumId w:val="36"/>
  </w:num>
  <w:num w:numId="2" w16cid:durableId="89278188">
    <w:abstractNumId w:val="15"/>
  </w:num>
  <w:num w:numId="3" w16cid:durableId="1646470356">
    <w:abstractNumId w:val="26"/>
  </w:num>
  <w:num w:numId="4" w16cid:durableId="1398938277">
    <w:abstractNumId w:val="32"/>
  </w:num>
  <w:num w:numId="5" w16cid:durableId="239339570">
    <w:abstractNumId w:val="0"/>
  </w:num>
  <w:num w:numId="6" w16cid:durableId="1201286327">
    <w:abstractNumId w:val="33"/>
  </w:num>
  <w:num w:numId="7" w16cid:durableId="410780192">
    <w:abstractNumId w:val="7"/>
  </w:num>
  <w:num w:numId="8" w16cid:durableId="2005743678">
    <w:abstractNumId w:val="29"/>
  </w:num>
  <w:num w:numId="9" w16cid:durableId="1866408997">
    <w:abstractNumId w:val="14"/>
  </w:num>
  <w:num w:numId="10" w16cid:durableId="1999576702">
    <w:abstractNumId w:val="42"/>
  </w:num>
  <w:num w:numId="11" w16cid:durableId="858079969">
    <w:abstractNumId w:val="37"/>
  </w:num>
  <w:num w:numId="12" w16cid:durableId="2140029142">
    <w:abstractNumId w:val="13"/>
  </w:num>
  <w:num w:numId="13" w16cid:durableId="1611352817">
    <w:abstractNumId w:val="10"/>
  </w:num>
  <w:num w:numId="14" w16cid:durableId="1930848534">
    <w:abstractNumId w:val="6"/>
  </w:num>
  <w:num w:numId="15" w16cid:durableId="845706382">
    <w:abstractNumId w:val="20"/>
  </w:num>
  <w:num w:numId="16" w16cid:durableId="87312328">
    <w:abstractNumId w:val="23"/>
  </w:num>
  <w:num w:numId="17" w16cid:durableId="2060519560">
    <w:abstractNumId w:val="1"/>
  </w:num>
  <w:num w:numId="18" w16cid:durableId="1586451917">
    <w:abstractNumId w:val="9"/>
  </w:num>
  <w:num w:numId="19" w16cid:durableId="354506619">
    <w:abstractNumId w:val="22"/>
  </w:num>
  <w:num w:numId="20" w16cid:durableId="1575773540">
    <w:abstractNumId w:val="24"/>
  </w:num>
  <w:num w:numId="21" w16cid:durableId="11152112">
    <w:abstractNumId w:val="2"/>
  </w:num>
  <w:num w:numId="22" w16cid:durableId="921840511">
    <w:abstractNumId w:val="40"/>
  </w:num>
  <w:num w:numId="23" w16cid:durableId="354238490">
    <w:abstractNumId w:val="8"/>
  </w:num>
  <w:num w:numId="24" w16cid:durableId="650450696">
    <w:abstractNumId w:val="11"/>
  </w:num>
  <w:num w:numId="25" w16cid:durableId="20401941">
    <w:abstractNumId w:val="17"/>
  </w:num>
  <w:num w:numId="26" w16cid:durableId="4478368">
    <w:abstractNumId w:val="18"/>
  </w:num>
  <w:num w:numId="27" w16cid:durableId="593049873">
    <w:abstractNumId w:val="12"/>
  </w:num>
  <w:num w:numId="28" w16cid:durableId="1611552407">
    <w:abstractNumId w:val="21"/>
  </w:num>
  <w:num w:numId="29" w16cid:durableId="1059282083">
    <w:abstractNumId w:val="5"/>
  </w:num>
  <w:num w:numId="30" w16cid:durableId="1984233909">
    <w:abstractNumId w:val="30"/>
  </w:num>
  <w:num w:numId="31" w16cid:durableId="932082811">
    <w:abstractNumId w:val="34"/>
  </w:num>
  <w:num w:numId="32" w16cid:durableId="1866209743">
    <w:abstractNumId w:val="27"/>
  </w:num>
  <w:num w:numId="33" w16cid:durableId="1598055789">
    <w:abstractNumId w:val="31"/>
  </w:num>
  <w:num w:numId="34" w16cid:durableId="1958755337">
    <w:abstractNumId w:val="38"/>
  </w:num>
  <w:num w:numId="35" w16cid:durableId="1875148464">
    <w:abstractNumId w:val="4"/>
  </w:num>
  <w:num w:numId="36" w16cid:durableId="2036492828">
    <w:abstractNumId w:val="41"/>
  </w:num>
  <w:num w:numId="37" w16cid:durableId="91442218">
    <w:abstractNumId w:val="16"/>
  </w:num>
  <w:num w:numId="38" w16cid:durableId="1965112930">
    <w:abstractNumId w:val="3"/>
  </w:num>
  <w:num w:numId="39" w16cid:durableId="66928283">
    <w:abstractNumId w:val="39"/>
  </w:num>
  <w:num w:numId="40" w16cid:durableId="1046249202">
    <w:abstractNumId w:val="25"/>
  </w:num>
  <w:num w:numId="41" w16cid:durableId="1402679066">
    <w:abstractNumId w:val="35"/>
  </w:num>
  <w:num w:numId="42" w16cid:durableId="887300290">
    <w:abstractNumId w:val="19"/>
  </w:num>
  <w:num w:numId="43" w16cid:durableId="1943103320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ZLicMlBxh6aQ4LmYkTTWs+HCDUf/FsufFm9hakYAQMpwUnJ9s8i76SQHmHj+iM88ojY12OX+dggoMMOY4PMaBA==" w:salt="jzBQVzGoiGWuICNwLXtG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031CE"/>
    <w:rsid w:val="00011A52"/>
    <w:rsid w:val="0002183B"/>
    <w:rsid w:val="00021E68"/>
    <w:rsid w:val="000442C4"/>
    <w:rsid w:val="00046B2C"/>
    <w:rsid w:val="000471E3"/>
    <w:rsid w:val="00053F99"/>
    <w:rsid w:val="00061734"/>
    <w:rsid w:val="00062DA0"/>
    <w:rsid w:val="00066ACB"/>
    <w:rsid w:val="00077159"/>
    <w:rsid w:val="000829C4"/>
    <w:rsid w:val="000A2C17"/>
    <w:rsid w:val="000B409D"/>
    <w:rsid w:val="000B50BC"/>
    <w:rsid w:val="000C4D66"/>
    <w:rsid w:val="000C6215"/>
    <w:rsid w:val="000E34F4"/>
    <w:rsid w:val="000E53FC"/>
    <w:rsid w:val="000E7F1C"/>
    <w:rsid w:val="000F3458"/>
    <w:rsid w:val="000F468F"/>
    <w:rsid w:val="000F4D52"/>
    <w:rsid w:val="00102856"/>
    <w:rsid w:val="001120F7"/>
    <w:rsid w:val="00112C1E"/>
    <w:rsid w:val="00115B20"/>
    <w:rsid w:val="0014051F"/>
    <w:rsid w:val="001551CF"/>
    <w:rsid w:val="00155AB3"/>
    <w:rsid w:val="00157B18"/>
    <w:rsid w:val="001735AA"/>
    <w:rsid w:val="0019273B"/>
    <w:rsid w:val="001A6F5C"/>
    <w:rsid w:val="001B7325"/>
    <w:rsid w:val="001D06B1"/>
    <w:rsid w:val="001D3A79"/>
    <w:rsid w:val="001D7A3A"/>
    <w:rsid w:val="001E1289"/>
    <w:rsid w:val="001E1D87"/>
    <w:rsid w:val="001E6B15"/>
    <w:rsid w:val="001F475C"/>
    <w:rsid w:val="001F5F40"/>
    <w:rsid w:val="001F6114"/>
    <w:rsid w:val="001F75D6"/>
    <w:rsid w:val="002063AC"/>
    <w:rsid w:val="002140E1"/>
    <w:rsid w:val="00215D42"/>
    <w:rsid w:val="00227F1A"/>
    <w:rsid w:val="00233E64"/>
    <w:rsid w:val="00240D7E"/>
    <w:rsid w:val="002468D6"/>
    <w:rsid w:val="002539EA"/>
    <w:rsid w:val="00255E76"/>
    <w:rsid w:val="00257187"/>
    <w:rsid w:val="00265352"/>
    <w:rsid w:val="00267C31"/>
    <w:rsid w:val="00274F3D"/>
    <w:rsid w:val="00280825"/>
    <w:rsid w:val="002936F9"/>
    <w:rsid w:val="002B2C46"/>
    <w:rsid w:val="002C31ED"/>
    <w:rsid w:val="002C4000"/>
    <w:rsid w:val="002C4BD2"/>
    <w:rsid w:val="002C5394"/>
    <w:rsid w:val="002D04C2"/>
    <w:rsid w:val="002D16FC"/>
    <w:rsid w:val="002E484B"/>
    <w:rsid w:val="002E56BF"/>
    <w:rsid w:val="002E5C54"/>
    <w:rsid w:val="002E60A3"/>
    <w:rsid w:val="002E6ED7"/>
    <w:rsid w:val="002F0ECB"/>
    <w:rsid w:val="00322E85"/>
    <w:rsid w:val="00333D20"/>
    <w:rsid w:val="00337655"/>
    <w:rsid w:val="00344732"/>
    <w:rsid w:val="003539A0"/>
    <w:rsid w:val="003577E2"/>
    <w:rsid w:val="00375BFE"/>
    <w:rsid w:val="00383B01"/>
    <w:rsid w:val="00392D59"/>
    <w:rsid w:val="003973E5"/>
    <w:rsid w:val="003B011D"/>
    <w:rsid w:val="003B56FB"/>
    <w:rsid w:val="003B7F5A"/>
    <w:rsid w:val="003C25D5"/>
    <w:rsid w:val="003C4318"/>
    <w:rsid w:val="003D1C0A"/>
    <w:rsid w:val="003D4AAC"/>
    <w:rsid w:val="003E174D"/>
    <w:rsid w:val="003E374E"/>
    <w:rsid w:val="003E78C8"/>
    <w:rsid w:val="0040114C"/>
    <w:rsid w:val="00406F45"/>
    <w:rsid w:val="004071BE"/>
    <w:rsid w:val="004153DE"/>
    <w:rsid w:val="00421A55"/>
    <w:rsid w:val="00435AEA"/>
    <w:rsid w:val="0044007B"/>
    <w:rsid w:val="004419E0"/>
    <w:rsid w:val="004515E3"/>
    <w:rsid w:val="004606FA"/>
    <w:rsid w:val="00465112"/>
    <w:rsid w:val="00470DFE"/>
    <w:rsid w:val="00472AE6"/>
    <w:rsid w:val="004734CF"/>
    <w:rsid w:val="0048272B"/>
    <w:rsid w:val="00482D90"/>
    <w:rsid w:val="0049794D"/>
    <w:rsid w:val="004A4876"/>
    <w:rsid w:val="004A7927"/>
    <w:rsid w:val="004B1F40"/>
    <w:rsid w:val="004C12BD"/>
    <w:rsid w:val="004C6A4A"/>
    <w:rsid w:val="004D3A16"/>
    <w:rsid w:val="004D5298"/>
    <w:rsid w:val="004E28E8"/>
    <w:rsid w:val="004E57EF"/>
    <w:rsid w:val="004E67D8"/>
    <w:rsid w:val="004F24B0"/>
    <w:rsid w:val="004F709D"/>
    <w:rsid w:val="00503937"/>
    <w:rsid w:val="00507955"/>
    <w:rsid w:val="00512AE1"/>
    <w:rsid w:val="00514EB6"/>
    <w:rsid w:val="00517B72"/>
    <w:rsid w:val="00521EF7"/>
    <w:rsid w:val="0052794B"/>
    <w:rsid w:val="00534C85"/>
    <w:rsid w:val="00550A6C"/>
    <w:rsid w:val="00552C26"/>
    <w:rsid w:val="00555B96"/>
    <w:rsid w:val="005629A5"/>
    <w:rsid w:val="00564F9B"/>
    <w:rsid w:val="005674ED"/>
    <w:rsid w:val="005725C1"/>
    <w:rsid w:val="00573F1F"/>
    <w:rsid w:val="00574BA8"/>
    <w:rsid w:val="00576407"/>
    <w:rsid w:val="00581398"/>
    <w:rsid w:val="00585258"/>
    <w:rsid w:val="005A58F2"/>
    <w:rsid w:val="005B1242"/>
    <w:rsid w:val="005B5133"/>
    <w:rsid w:val="005C0DB8"/>
    <w:rsid w:val="005D6317"/>
    <w:rsid w:val="005D7B06"/>
    <w:rsid w:val="005F6398"/>
    <w:rsid w:val="006007A2"/>
    <w:rsid w:val="00602CEE"/>
    <w:rsid w:val="00603169"/>
    <w:rsid w:val="00611AFF"/>
    <w:rsid w:val="00616BDD"/>
    <w:rsid w:val="00622A6A"/>
    <w:rsid w:val="0063466B"/>
    <w:rsid w:val="00636DF4"/>
    <w:rsid w:val="00653824"/>
    <w:rsid w:val="006667FC"/>
    <w:rsid w:val="00674752"/>
    <w:rsid w:val="00680DEF"/>
    <w:rsid w:val="00680E76"/>
    <w:rsid w:val="006905D4"/>
    <w:rsid w:val="00693F37"/>
    <w:rsid w:val="006A544E"/>
    <w:rsid w:val="006A6893"/>
    <w:rsid w:val="006B6E08"/>
    <w:rsid w:val="006C16BE"/>
    <w:rsid w:val="006C6209"/>
    <w:rsid w:val="006D2604"/>
    <w:rsid w:val="006D5D64"/>
    <w:rsid w:val="006E5C0D"/>
    <w:rsid w:val="006F0625"/>
    <w:rsid w:val="00700CFE"/>
    <w:rsid w:val="00716702"/>
    <w:rsid w:val="007227A7"/>
    <w:rsid w:val="0072692F"/>
    <w:rsid w:val="00732065"/>
    <w:rsid w:val="00732A79"/>
    <w:rsid w:val="00745050"/>
    <w:rsid w:val="00745477"/>
    <w:rsid w:val="00753F52"/>
    <w:rsid w:val="007547A3"/>
    <w:rsid w:val="007578BB"/>
    <w:rsid w:val="0076265A"/>
    <w:rsid w:val="00765FA4"/>
    <w:rsid w:val="0077637E"/>
    <w:rsid w:val="007866A4"/>
    <w:rsid w:val="00795188"/>
    <w:rsid w:val="007A1B9B"/>
    <w:rsid w:val="007A5E76"/>
    <w:rsid w:val="007A7E5E"/>
    <w:rsid w:val="007B3ADC"/>
    <w:rsid w:val="007C555C"/>
    <w:rsid w:val="007C586B"/>
    <w:rsid w:val="007D632B"/>
    <w:rsid w:val="007E3FF7"/>
    <w:rsid w:val="008116CF"/>
    <w:rsid w:val="00845171"/>
    <w:rsid w:val="00871CA2"/>
    <w:rsid w:val="008726FB"/>
    <w:rsid w:val="008959C7"/>
    <w:rsid w:val="008A45B6"/>
    <w:rsid w:val="008A6659"/>
    <w:rsid w:val="008B4B97"/>
    <w:rsid w:val="008D4C1F"/>
    <w:rsid w:val="008E67D9"/>
    <w:rsid w:val="008E6816"/>
    <w:rsid w:val="008F1233"/>
    <w:rsid w:val="008F3B3A"/>
    <w:rsid w:val="00904A85"/>
    <w:rsid w:val="009053F2"/>
    <w:rsid w:val="00910E31"/>
    <w:rsid w:val="00920C50"/>
    <w:rsid w:val="00935F1C"/>
    <w:rsid w:val="00940260"/>
    <w:rsid w:val="009520C7"/>
    <w:rsid w:val="009609AA"/>
    <w:rsid w:val="009625B6"/>
    <w:rsid w:val="009625EA"/>
    <w:rsid w:val="00983406"/>
    <w:rsid w:val="009846C0"/>
    <w:rsid w:val="00984D5A"/>
    <w:rsid w:val="00990EAD"/>
    <w:rsid w:val="00992B52"/>
    <w:rsid w:val="0099596B"/>
    <w:rsid w:val="009B098F"/>
    <w:rsid w:val="009B157C"/>
    <w:rsid w:val="009B15C9"/>
    <w:rsid w:val="009C2768"/>
    <w:rsid w:val="009C4D9E"/>
    <w:rsid w:val="009E137D"/>
    <w:rsid w:val="009E2DD4"/>
    <w:rsid w:val="009F3E03"/>
    <w:rsid w:val="00A009F5"/>
    <w:rsid w:val="00A16FE5"/>
    <w:rsid w:val="00A33015"/>
    <w:rsid w:val="00A35E82"/>
    <w:rsid w:val="00A4419B"/>
    <w:rsid w:val="00A54BB1"/>
    <w:rsid w:val="00A700E7"/>
    <w:rsid w:val="00A7286D"/>
    <w:rsid w:val="00A87F9D"/>
    <w:rsid w:val="00AA5ABA"/>
    <w:rsid w:val="00AA7489"/>
    <w:rsid w:val="00AB129E"/>
    <w:rsid w:val="00AB52F0"/>
    <w:rsid w:val="00AC6205"/>
    <w:rsid w:val="00AD2C1D"/>
    <w:rsid w:val="00B04936"/>
    <w:rsid w:val="00B172B0"/>
    <w:rsid w:val="00B22D61"/>
    <w:rsid w:val="00B340DE"/>
    <w:rsid w:val="00B34B21"/>
    <w:rsid w:val="00B44EA8"/>
    <w:rsid w:val="00B45A74"/>
    <w:rsid w:val="00B53650"/>
    <w:rsid w:val="00B548BF"/>
    <w:rsid w:val="00B65D18"/>
    <w:rsid w:val="00B7109F"/>
    <w:rsid w:val="00B751DC"/>
    <w:rsid w:val="00B842FF"/>
    <w:rsid w:val="00B91323"/>
    <w:rsid w:val="00BA4DFD"/>
    <w:rsid w:val="00BB4170"/>
    <w:rsid w:val="00BC2953"/>
    <w:rsid w:val="00BC744F"/>
    <w:rsid w:val="00BD47A8"/>
    <w:rsid w:val="00BE662C"/>
    <w:rsid w:val="00BF2C8A"/>
    <w:rsid w:val="00BF4CD1"/>
    <w:rsid w:val="00BF7097"/>
    <w:rsid w:val="00C0072D"/>
    <w:rsid w:val="00C04156"/>
    <w:rsid w:val="00C04B4C"/>
    <w:rsid w:val="00C15E24"/>
    <w:rsid w:val="00C225BA"/>
    <w:rsid w:val="00C37237"/>
    <w:rsid w:val="00C4352B"/>
    <w:rsid w:val="00C443C5"/>
    <w:rsid w:val="00C65426"/>
    <w:rsid w:val="00C6653B"/>
    <w:rsid w:val="00C67673"/>
    <w:rsid w:val="00C73E40"/>
    <w:rsid w:val="00C776BD"/>
    <w:rsid w:val="00C83355"/>
    <w:rsid w:val="00C83C40"/>
    <w:rsid w:val="00C92356"/>
    <w:rsid w:val="00CA05E0"/>
    <w:rsid w:val="00CA2478"/>
    <w:rsid w:val="00CA2D44"/>
    <w:rsid w:val="00CB6299"/>
    <w:rsid w:val="00CB685A"/>
    <w:rsid w:val="00CB7233"/>
    <w:rsid w:val="00CC7025"/>
    <w:rsid w:val="00CC7E6D"/>
    <w:rsid w:val="00CD26FB"/>
    <w:rsid w:val="00CD3927"/>
    <w:rsid w:val="00CD42A4"/>
    <w:rsid w:val="00CD49E3"/>
    <w:rsid w:val="00CE101B"/>
    <w:rsid w:val="00CF4045"/>
    <w:rsid w:val="00D01C81"/>
    <w:rsid w:val="00D037D3"/>
    <w:rsid w:val="00D1494D"/>
    <w:rsid w:val="00D16690"/>
    <w:rsid w:val="00D35D02"/>
    <w:rsid w:val="00D519E2"/>
    <w:rsid w:val="00D55CA3"/>
    <w:rsid w:val="00D72AB7"/>
    <w:rsid w:val="00D908C5"/>
    <w:rsid w:val="00D96B49"/>
    <w:rsid w:val="00DA4DB4"/>
    <w:rsid w:val="00DB1B39"/>
    <w:rsid w:val="00DB2328"/>
    <w:rsid w:val="00DB3CAB"/>
    <w:rsid w:val="00DD50C7"/>
    <w:rsid w:val="00DF0CE3"/>
    <w:rsid w:val="00DF5F1B"/>
    <w:rsid w:val="00DF6987"/>
    <w:rsid w:val="00E03BB6"/>
    <w:rsid w:val="00E05623"/>
    <w:rsid w:val="00E12502"/>
    <w:rsid w:val="00E2125E"/>
    <w:rsid w:val="00E300AA"/>
    <w:rsid w:val="00E35CA2"/>
    <w:rsid w:val="00E44502"/>
    <w:rsid w:val="00E44721"/>
    <w:rsid w:val="00E52FD1"/>
    <w:rsid w:val="00E542CE"/>
    <w:rsid w:val="00E6350F"/>
    <w:rsid w:val="00E731EA"/>
    <w:rsid w:val="00E734A7"/>
    <w:rsid w:val="00E95783"/>
    <w:rsid w:val="00EA35A2"/>
    <w:rsid w:val="00EA5E9B"/>
    <w:rsid w:val="00EB5426"/>
    <w:rsid w:val="00EB717B"/>
    <w:rsid w:val="00EC3784"/>
    <w:rsid w:val="00EE4985"/>
    <w:rsid w:val="00EE4FB5"/>
    <w:rsid w:val="00EE60FA"/>
    <w:rsid w:val="00EE68CB"/>
    <w:rsid w:val="00EF1EB1"/>
    <w:rsid w:val="00EF360B"/>
    <w:rsid w:val="00F1005D"/>
    <w:rsid w:val="00F2043D"/>
    <w:rsid w:val="00F2116E"/>
    <w:rsid w:val="00F237FD"/>
    <w:rsid w:val="00F309A6"/>
    <w:rsid w:val="00F3648B"/>
    <w:rsid w:val="00F37ED6"/>
    <w:rsid w:val="00F42570"/>
    <w:rsid w:val="00F534DA"/>
    <w:rsid w:val="00F54DDA"/>
    <w:rsid w:val="00F55791"/>
    <w:rsid w:val="00F5591D"/>
    <w:rsid w:val="00F62EFC"/>
    <w:rsid w:val="00F63F55"/>
    <w:rsid w:val="00F643A1"/>
    <w:rsid w:val="00F65DDC"/>
    <w:rsid w:val="00F7023C"/>
    <w:rsid w:val="00F83C70"/>
    <w:rsid w:val="00F84AE5"/>
    <w:rsid w:val="00F9614D"/>
    <w:rsid w:val="00F96B4E"/>
    <w:rsid w:val="00FA007D"/>
    <w:rsid w:val="00FA7185"/>
    <w:rsid w:val="00FD3762"/>
    <w:rsid w:val="00FD621B"/>
    <w:rsid w:val="00FE006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53DE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EF7"/>
    <w:pPr>
      <w:keepNext/>
      <w:keepLines/>
      <w:numPr>
        <w:numId w:val="5"/>
      </w:numPr>
      <w:spacing w:before="120" w:after="0"/>
      <w:ind w:left="426" w:hanging="426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936F9"/>
    <w:pPr>
      <w:numPr>
        <w:ilvl w:val="1"/>
      </w:numPr>
      <w:spacing w:before="60" w:after="60"/>
      <w:ind w:left="680" w:hanging="680"/>
      <w:outlineLvl w:val="1"/>
      <w15:collapsed/>
    </w:pPr>
    <w:rPr>
      <w:noProof/>
      <w:sz w:val="24"/>
      <w:szCs w:val="24"/>
      <w:lang w:eastAsia="de-DE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3577E2"/>
    <w:pPr>
      <w:numPr>
        <w:ilvl w:val="2"/>
      </w:numPr>
      <w:ind w:left="680" w:hanging="680"/>
      <w:outlineLvl w:val="2"/>
      <w15:collapsed w:val="0"/>
    </w:pPr>
  </w:style>
  <w:style w:type="paragraph" w:styleId="berschrift4">
    <w:name w:val="heading 4"/>
    <w:basedOn w:val="berschrift3"/>
    <w:next w:val="Standard"/>
    <w:link w:val="berschrift4Zchn"/>
    <w:uiPriority w:val="9"/>
    <w:qFormat/>
    <w:rsid w:val="007A1B9B"/>
    <w:pPr>
      <w:numPr>
        <w:ilvl w:val="3"/>
      </w:numPr>
      <w:ind w:left="680" w:hanging="680"/>
      <w:outlineLvl w:val="3"/>
    </w:pPr>
    <w:rPr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591D"/>
    <w:pPr>
      <w:tabs>
        <w:tab w:val="center" w:pos="4536"/>
        <w:tab w:val="right" w:pos="9072"/>
      </w:tabs>
      <w:spacing w:after="0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5591D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F5591D"/>
    <w:pPr>
      <w:tabs>
        <w:tab w:val="center" w:pos="4536"/>
        <w:tab w:val="right" w:pos="9072"/>
      </w:tabs>
      <w:spacing w:after="0"/>
      <w:jc w:val="right"/>
    </w:pPr>
    <w:rPr>
      <w:noProof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5591D"/>
    <w:rPr>
      <w:rFonts w:ascii="Arial" w:hAnsi="Arial" w:cs="Arial"/>
      <w:noProof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1EF7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36F9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6667FC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5591D"/>
    <w:pPr>
      <w:spacing w:before="120" w:after="24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5591D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uiPriority w:val="34"/>
    <w:qFormat/>
    <w:rsid w:val="007A1B9B"/>
    <w:pPr>
      <w:numPr>
        <w:numId w:val="6"/>
      </w:numPr>
    </w:pPr>
    <w:rPr>
      <w:rFonts w:ascii="ArialMT" w:hAnsi="ArialMT" w:cs="ArialMT"/>
    </w:r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2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577E2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3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1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4"/>
      </w:numPr>
    </w:pPr>
    <w:rPr>
      <w:sz w:val="22"/>
      <w:szCs w:val="22"/>
    </w:rPr>
  </w:style>
  <w:style w:type="paragraph" w:customStyle="1" w:styleId="Tabellenfu">
    <w:name w:val="Tabellenfuß"/>
    <w:basedOn w:val="Standard"/>
    <w:qFormat/>
    <w:rsid w:val="001D7A3A"/>
    <w:pPr>
      <w:spacing w:after="0"/>
    </w:pPr>
    <w:rPr>
      <w:sz w:val="2"/>
      <w:szCs w:val="2"/>
    </w:rPr>
  </w:style>
  <w:style w:type="paragraph" w:styleId="KeinLeerraum">
    <w:name w:val="No Spacing"/>
    <w:uiPriority w:val="1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A1B9B"/>
    <w:rPr>
      <w:rFonts w:ascii="Arial" w:eastAsiaTheme="majorEastAsia" w:hAnsi="Arial" w:cs="Arial"/>
      <w:b/>
      <w:bCs/>
      <w:noProof/>
      <w:color w:val="000000" w:themeColor="text1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semiHidden/>
    <w:qFormat/>
    <w:rsid w:val="00732A79"/>
    <w:rPr>
      <w:rFonts w:ascii="Wingdings" w:hAnsi="Wingdings"/>
    </w:rPr>
  </w:style>
  <w:style w:type="table" w:styleId="Tabellenraster">
    <w:name w:val="Table Grid"/>
    <w:basedOn w:val="NormaleTabelle"/>
    <w:uiPriority w:val="39"/>
    <w:rsid w:val="00F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schriftenzeile">
    <w:name w:val="Unterschriftenzeile"/>
    <w:basedOn w:val="Standard"/>
    <w:qFormat/>
    <w:rsid w:val="005D6317"/>
    <w:pPr>
      <w:tabs>
        <w:tab w:val="left" w:pos="7655"/>
      </w:tabs>
      <w:spacing w:before="720"/>
    </w:pPr>
    <w:rPr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85258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5258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85258"/>
    <w:rPr>
      <w:vertAlign w:val="superscript"/>
    </w:rPr>
  </w:style>
  <w:style w:type="paragraph" w:customStyle="1" w:styleId="berschrift2ausgeklappt">
    <w:name w:val="Überschrift 2 ausgeklappt"/>
    <w:basedOn w:val="berschrift2"/>
    <w:qFormat/>
    <w:rsid w:val="004A4876"/>
    <w:pPr>
      <w15:collapsed w:val="0"/>
    </w:pPr>
  </w:style>
  <w:style w:type="character" w:styleId="Hyperlink">
    <w:name w:val="Hyperlink"/>
    <w:basedOn w:val="Absatz-Standardschriftart"/>
    <w:uiPriority w:val="99"/>
    <w:unhideWhenUsed/>
    <w:rsid w:val="001405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051F"/>
    <w:rPr>
      <w:color w:val="605E5C"/>
      <w:shd w:val="clear" w:color="auto" w:fill="E1DFDD"/>
    </w:rPr>
  </w:style>
  <w:style w:type="paragraph" w:customStyle="1" w:styleId="berschrift3ausgeklappt">
    <w:name w:val="Überschrift 3 ausgeklappt"/>
    <w:basedOn w:val="berschrift3"/>
    <w:qFormat/>
    <w:rsid w:val="0057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sd-bw.de/doku.php?id=wsd:didaktisierung:kommunikatio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sd-bw.de/doku.php?id=wsd:kommunikation:hypothesenbildung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A518F-A4A3-41C8-8B4E-76BD3D5A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1568</Words>
  <Characters>9885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Romina Rauner</cp:lastModifiedBy>
  <cp:revision>5</cp:revision>
  <cp:lastPrinted>2022-02-02T08:41:00Z</cp:lastPrinted>
  <dcterms:created xsi:type="dcterms:W3CDTF">2022-10-28T07:46:00Z</dcterms:created>
  <dcterms:modified xsi:type="dcterms:W3CDTF">2023-04-17T12:03:00Z</dcterms:modified>
</cp:coreProperties>
</file>